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F4766" w:rsidR="009A5E6A" w:rsidP="2C9C9149" w:rsidRDefault="2C0A402B" w14:paraId="193FD1B1"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bCs/>
          <w:caps/>
        </w:rPr>
      </w:pPr>
      <w:r w:rsidRPr="2C9C9149">
        <w:rPr>
          <w:rFonts w:ascii="Times New Roman" w:hAnsi="Times New Roman" w:cs="Times New Roman"/>
          <w:b/>
          <w:bCs/>
          <w:caps/>
        </w:rPr>
        <w:t xml:space="preserve">          </w:t>
      </w:r>
      <w:r w:rsidRPr="2C9C9149" w:rsidR="009A5E6A">
        <w:rPr>
          <w:rFonts w:ascii="Times New Roman" w:hAnsi="Times New Roman" w:cs="Times New Roman"/>
          <w:b/>
          <w:bCs/>
          <w:caps/>
        </w:rPr>
        <w:t>Memorandum of understanding</w:t>
      </w:r>
    </w:p>
    <w:p xmlns:wp14="http://schemas.microsoft.com/office/word/2010/wordml" w:rsidRPr="004D6C27" w:rsidR="009A5E6A" w:rsidP="009A5E6A" w:rsidRDefault="009A5E6A" w14:paraId="18D6D598"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rPr>
      </w:pPr>
      <w:r>
        <w:rPr>
          <w:rFonts w:ascii="Times New Roman" w:hAnsi="Times New Roman" w:cs="Times New Roman"/>
          <w:b/>
        </w:rPr>
        <w:t>b</w:t>
      </w:r>
      <w:r w:rsidRPr="004D6C27">
        <w:rPr>
          <w:rFonts w:ascii="Times New Roman" w:hAnsi="Times New Roman" w:cs="Times New Roman"/>
          <w:b/>
        </w:rPr>
        <w:t xml:space="preserve">etween </w:t>
      </w:r>
      <w:r>
        <w:rPr>
          <w:rFonts w:ascii="Times New Roman" w:hAnsi="Times New Roman" w:cs="Times New Roman"/>
          <w:b/>
        </w:rPr>
        <w:t>the</w:t>
      </w:r>
    </w:p>
    <w:p xmlns:wp14="http://schemas.microsoft.com/office/word/2010/wordml" w:rsidRPr="005F4766" w:rsidR="009A5E6A" w:rsidP="009A5E6A" w:rsidRDefault="009A5E6A" w14:paraId="4E1B059D"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caps/>
        </w:rPr>
      </w:pPr>
      <w:r w:rsidRPr="005F4766">
        <w:rPr>
          <w:rFonts w:ascii="Times New Roman" w:hAnsi="Times New Roman" w:cs="Times New Roman"/>
          <w:b/>
          <w:caps/>
        </w:rPr>
        <w:t>Issaquah Education Association</w:t>
      </w:r>
    </w:p>
    <w:p xmlns:wp14="http://schemas.microsoft.com/office/word/2010/wordml" w:rsidRPr="004D6C27" w:rsidR="009A5E6A" w:rsidP="009A5E6A" w:rsidRDefault="009A5E6A" w14:paraId="71321FA5"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rPr>
      </w:pPr>
      <w:r>
        <w:rPr>
          <w:rFonts w:ascii="Times New Roman" w:hAnsi="Times New Roman" w:cs="Times New Roman"/>
          <w:b/>
        </w:rPr>
        <w:t>a</w:t>
      </w:r>
      <w:r w:rsidRPr="004D6C27">
        <w:rPr>
          <w:rFonts w:ascii="Times New Roman" w:hAnsi="Times New Roman" w:cs="Times New Roman"/>
          <w:b/>
        </w:rPr>
        <w:t>nd the</w:t>
      </w:r>
    </w:p>
    <w:p xmlns:wp14="http://schemas.microsoft.com/office/word/2010/wordml" w:rsidRPr="005F4766" w:rsidR="009A5E6A" w:rsidP="009A5E6A" w:rsidRDefault="009A5E6A" w14:paraId="50FD3B38"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caps/>
        </w:rPr>
      </w:pPr>
      <w:r w:rsidRPr="005F4766">
        <w:rPr>
          <w:rFonts w:ascii="Times New Roman" w:hAnsi="Times New Roman" w:cs="Times New Roman"/>
          <w:b/>
          <w:caps/>
        </w:rPr>
        <w:t>Issaquah School District</w:t>
      </w:r>
    </w:p>
    <w:p xmlns:wp14="http://schemas.microsoft.com/office/word/2010/wordml" w:rsidR="00EA4A8E" w:rsidP="009A5E6A" w:rsidRDefault="009A5E6A" w14:paraId="0F6C8867"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rPr>
      </w:pPr>
      <w:r w:rsidRPr="004D6C27">
        <w:rPr>
          <w:rFonts w:ascii="Times New Roman" w:hAnsi="Times New Roman" w:cs="Times New Roman"/>
          <w:b/>
        </w:rPr>
        <w:t>Re</w:t>
      </w:r>
      <w:r>
        <w:rPr>
          <w:rFonts w:ascii="Times New Roman" w:hAnsi="Times New Roman" w:cs="Times New Roman"/>
          <w:b/>
        </w:rPr>
        <w:t xml:space="preserve">garding </w:t>
      </w:r>
      <w:r w:rsidR="00EA4A8E">
        <w:rPr>
          <w:rFonts w:ascii="Times New Roman" w:hAnsi="Times New Roman" w:cs="Times New Roman"/>
          <w:b/>
        </w:rPr>
        <w:t>I</w:t>
      </w:r>
      <w:r>
        <w:rPr>
          <w:rFonts w:ascii="Times New Roman" w:hAnsi="Times New Roman" w:cs="Times New Roman"/>
          <w:b/>
        </w:rPr>
        <w:t>n-</w:t>
      </w:r>
      <w:r w:rsidR="00EA4A8E">
        <w:rPr>
          <w:rFonts w:ascii="Times New Roman" w:hAnsi="Times New Roman" w:cs="Times New Roman"/>
          <w:b/>
        </w:rPr>
        <w:t>P</w:t>
      </w:r>
      <w:r>
        <w:rPr>
          <w:rFonts w:ascii="Times New Roman" w:hAnsi="Times New Roman" w:cs="Times New Roman"/>
          <w:b/>
        </w:rPr>
        <w:t xml:space="preserve">erson </w:t>
      </w:r>
      <w:r w:rsidR="00433373">
        <w:rPr>
          <w:rFonts w:ascii="Times New Roman" w:hAnsi="Times New Roman" w:cs="Times New Roman"/>
          <w:b/>
        </w:rPr>
        <w:t xml:space="preserve">Support for </w:t>
      </w:r>
      <w:r w:rsidR="008353AC">
        <w:rPr>
          <w:rFonts w:ascii="Times New Roman" w:hAnsi="Times New Roman" w:cs="Times New Roman"/>
          <w:b/>
        </w:rPr>
        <w:t>Elementary</w:t>
      </w:r>
      <w:r w:rsidR="00433373">
        <w:rPr>
          <w:rFonts w:ascii="Times New Roman" w:hAnsi="Times New Roman" w:cs="Times New Roman"/>
          <w:b/>
        </w:rPr>
        <w:t xml:space="preserve"> </w:t>
      </w:r>
      <w:r w:rsidR="008353AC">
        <w:rPr>
          <w:rFonts w:ascii="Times New Roman" w:hAnsi="Times New Roman" w:cs="Times New Roman"/>
          <w:b/>
        </w:rPr>
        <w:t xml:space="preserve">and Middle </w:t>
      </w:r>
      <w:r w:rsidR="00433373">
        <w:rPr>
          <w:rFonts w:ascii="Times New Roman" w:hAnsi="Times New Roman" w:cs="Times New Roman"/>
          <w:b/>
        </w:rPr>
        <w:t xml:space="preserve">School </w:t>
      </w:r>
      <w:r w:rsidRPr="00EC4BA5" w:rsidR="00EC4BA5">
        <w:rPr>
          <w:rFonts w:ascii="Times New Roman" w:hAnsi="Times New Roman" w:cs="Times New Roman"/>
          <w:b/>
        </w:rPr>
        <w:t>S</w:t>
      </w:r>
      <w:r w:rsidR="00023E19">
        <w:rPr>
          <w:rFonts w:ascii="Times New Roman" w:hAnsi="Times New Roman" w:cs="Times New Roman"/>
          <w:b/>
        </w:rPr>
        <w:t xml:space="preserve">tudents Experiencing Homelessness </w:t>
      </w:r>
      <w:r w:rsidR="008353AC">
        <w:rPr>
          <w:rFonts w:ascii="Times New Roman" w:hAnsi="Times New Roman" w:cs="Times New Roman"/>
          <w:b/>
        </w:rPr>
        <w:t>(McKinney Vento)</w:t>
      </w:r>
    </w:p>
    <w:p xmlns:wp14="http://schemas.microsoft.com/office/word/2010/wordml" w:rsidRPr="0026374E" w:rsidR="009A5E6A" w:rsidP="009A5E6A" w:rsidRDefault="00433373" w14:paraId="19850A28" wp14:textId="77777777">
      <w:pPr>
        <w:pBdr>
          <w:top w:val="double" w:color="auto" w:sz="4" w:space="1"/>
          <w:left w:val="double" w:color="auto" w:sz="4" w:space="4"/>
          <w:bottom w:val="double" w:color="auto" w:sz="4" w:space="1"/>
          <w:right w:val="double" w:color="auto" w:sz="4" w:space="4"/>
        </w:pBdr>
        <w:shd w:val="clear" w:color="auto" w:fill="E7E6E6" w:themeFill="background2"/>
        <w:contextualSpacing/>
        <w:jc w:val="center"/>
        <w:rPr>
          <w:rFonts w:ascii="Times New Roman" w:hAnsi="Times New Roman" w:cs="Times New Roman"/>
          <w:b/>
        </w:rPr>
      </w:pPr>
      <w:r>
        <w:rPr>
          <w:rFonts w:ascii="Times New Roman" w:hAnsi="Times New Roman" w:cs="Times New Roman"/>
          <w:b/>
        </w:rPr>
        <w:t>during</w:t>
      </w:r>
      <w:r w:rsidR="009A5E6A">
        <w:rPr>
          <w:rFonts w:ascii="Times New Roman" w:hAnsi="Times New Roman" w:cs="Times New Roman"/>
          <w:b/>
        </w:rPr>
        <w:t xml:space="preserve"> the COVID-19 Pandemic</w:t>
      </w:r>
      <w:r w:rsidR="006614B5">
        <w:rPr>
          <w:rFonts w:ascii="Times New Roman" w:hAnsi="Times New Roman" w:cs="Times New Roman"/>
          <w:b/>
        </w:rPr>
        <w:t xml:space="preserve"> </w:t>
      </w:r>
      <w:r w:rsidR="009A5E6A">
        <w:rPr>
          <w:rFonts w:ascii="Times New Roman" w:hAnsi="Times New Roman" w:cs="Times New Roman"/>
          <w:b/>
        </w:rPr>
        <w:t>2020-2021 School Year</w:t>
      </w:r>
    </w:p>
    <w:p xmlns:wp14="http://schemas.microsoft.com/office/word/2010/wordml" w:rsidRPr="0051131E" w:rsidR="008F7D99" w:rsidP="0051131E" w:rsidRDefault="00BB6EF8" w14:paraId="509F6792" wp14:textId="677377DF">
      <w:pPr>
        <w:jc w:val="center"/>
        <w:rPr>
          <w:b w:val="1"/>
          <w:bCs w:val="1"/>
        </w:rPr>
      </w:pPr>
      <w:r w:rsidRPr="23793F5B" w:rsidR="00BB6EF8">
        <w:rPr>
          <w:b w:val="1"/>
          <w:bCs w:val="1"/>
        </w:rPr>
        <w:t>I</w:t>
      </w:r>
      <w:r w:rsidRPr="23793F5B" w:rsidR="00182C03">
        <w:rPr>
          <w:b w:val="1"/>
          <w:bCs w:val="1"/>
        </w:rPr>
        <w:t>SD</w:t>
      </w:r>
      <w:r w:rsidRPr="23793F5B" w:rsidR="0051131E">
        <w:rPr>
          <w:b w:val="1"/>
          <w:bCs w:val="1"/>
        </w:rPr>
        <w:t xml:space="preserve"> </w:t>
      </w:r>
      <w:r w:rsidRPr="23793F5B" w:rsidR="483276D3">
        <w:rPr>
          <w:b w:val="1"/>
          <w:bCs w:val="1"/>
        </w:rPr>
        <w:t xml:space="preserve">Counter </w:t>
      </w:r>
      <w:r w:rsidRPr="23793F5B" w:rsidR="0051131E">
        <w:rPr>
          <w:b w:val="1"/>
          <w:bCs w:val="1"/>
        </w:rPr>
        <w:t xml:space="preserve">Proposal </w:t>
      </w:r>
      <w:r w:rsidRPr="23793F5B" w:rsidR="26DE5FC2">
        <w:rPr>
          <w:b w:val="1"/>
          <w:bCs w:val="1"/>
        </w:rPr>
        <w:t>March 3</w:t>
      </w:r>
      <w:r w:rsidRPr="23793F5B" w:rsidR="26DE5FC2">
        <w:rPr>
          <w:b w:val="1"/>
          <w:bCs w:val="1"/>
          <w:vertAlign w:val="superscript"/>
        </w:rPr>
        <w:t>rd</w:t>
      </w:r>
      <w:r w:rsidRPr="23793F5B" w:rsidR="26DE5FC2">
        <w:rPr>
          <w:b w:val="1"/>
          <w:bCs w:val="1"/>
        </w:rPr>
        <w:t>, 2021</w:t>
      </w:r>
      <w:r w:rsidRPr="23793F5B" w:rsidR="64FA7D9E">
        <w:rPr>
          <w:b w:val="1"/>
          <w:bCs w:val="1"/>
        </w:rPr>
        <w:t xml:space="preserve"> </w:t>
      </w:r>
      <w:r w:rsidRPr="23793F5B" w:rsidR="6932C4EC">
        <w:rPr>
          <w:b w:val="1"/>
          <w:bCs w:val="1"/>
        </w:rPr>
        <w:t>3</w:t>
      </w:r>
      <w:r w:rsidRPr="23793F5B" w:rsidR="64FA7D9E">
        <w:rPr>
          <w:b w:val="1"/>
          <w:bCs w:val="1"/>
        </w:rPr>
        <w:t>pm</w:t>
      </w:r>
    </w:p>
    <w:p xmlns:wp14="http://schemas.microsoft.com/office/word/2010/wordml" w:rsidRPr="008F7D99" w:rsidR="00952244" w:rsidRDefault="00D1783E" w14:paraId="352B03FB" wp14:textId="77777777">
      <w:r w:rsidRPr="008F7D99">
        <w:t xml:space="preserve">The Issaquah Education Association and the Issaquah School District recognize the challenges facing our community and schools during the Pandemic.  Earlier this school year, the parties </w:t>
      </w:r>
      <w:r w:rsidRPr="008F7D99" w:rsidR="00F25A95">
        <w:t xml:space="preserve">worked in collaboration to create the framework for </w:t>
      </w:r>
      <w:r w:rsidRPr="008F7D99">
        <w:t>providing Issaquah students “ISD LIVE” remote learning</w:t>
      </w:r>
      <w:r w:rsidR="00433373">
        <w:t xml:space="preserve">.  However, both parties recognize the inherent challenges of remote learning for some students and are committed to providing targeted in person support. </w:t>
      </w:r>
      <w:r w:rsidRPr="008F7D99">
        <w:t xml:space="preserve"> </w:t>
      </w:r>
      <w:r w:rsidR="008353AC">
        <w:t>H</w:t>
      </w:r>
      <w:r w:rsidRPr="008F7D99">
        <w:t>ealth and safety are critically important to our staff, students, and community, scientifically supported protocols and procedures will be in place and communicated in a clear and timely manner to staff</w:t>
      </w:r>
      <w:r w:rsidR="00433373">
        <w:t xml:space="preserve"> and students</w:t>
      </w:r>
      <w:r w:rsidRPr="008F7D99">
        <w:t xml:space="preserve">.  The parties have weighed the importance of the benefits of limited in-person </w:t>
      </w:r>
      <w:r w:rsidR="00433373">
        <w:t>student intervention and support</w:t>
      </w:r>
      <w:r w:rsidRPr="008F7D99">
        <w:t xml:space="preserve">, and </w:t>
      </w:r>
      <w:r w:rsidR="00C804FB">
        <w:t xml:space="preserve">therefore </w:t>
      </w:r>
      <w:r w:rsidRPr="008F7D99">
        <w:t xml:space="preserve">agree </w:t>
      </w:r>
      <w:r w:rsidR="00C804FB">
        <w:t>to the following</w:t>
      </w:r>
      <w:r w:rsidRPr="008F7D99">
        <w:t>:</w:t>
      </w:r>
    </w:p>
    <w:p xmlns:wp14="http://schemas.microsoft.com/office/word/2010/wordml" w:rsidRPr="00BB6EF8" w:rsidR="00636A93" w:rsidP="5F63AC59" w:rsidRDefault="3C246F58" w14:paraId="0C217E27" wp14:textId="77777777">
      <w:pPr>
        <w:pStyle w:val="ListParagraph"/>
        <w:numPr>
          <w:ilvl w:val="0"/>
          <w:numId w:val="14"/>
        </w:numPr>
        <w:rPr>
          <w:rFonts w:eastAsiaTheme="minorEastAsia"/>
        </w:rPr>
      </w:pPr>
      <w:r w:rsidRPr="5F63AC59">
        <w:rPr>
          <w:b/>
          <w:bCs/>
        </w:rPr>
        <w:t xml:space="preserve">Support for </w:t>
      </w:r>
      <w:r w:rsidRPr="5F63AC59" w:rsidR="008353AC">
        <w:rPr>
          <w:b/>
          <w:bCs/>
        </w:rPr>
        <w:t>Elementary Students Experiencing Homelessness</w:t>
      </w:r>
      <w:r w:rsidRPr="5F63AC59" w:rsidR="00AF4796">
        <w:rPr>
          <w:b/>
          <w:bCs/>
        </w:rPr>
        <w:t>:</w:t>
      </w:r>
      <w:r w:rsidR="00AF4796">
        <w:t xml:space="preserve"> </w:t>
      </w:r>
      <w:r w:rsidR="008353AC">
        <w:t xml:space="preserve">For elementary students experiencing homelessness (McKinney-Vento) </w:t>
      </w:r>
      <w:r w:rsidR="52458F37">
        <w:t xml:space="preserve">who are </w:t>
      </w:r>
      <w:r w:rsidR="008353AC">
        <w:t xml:space="preserve">not currently receiving in person hybrid instruction, the opportunity to attend school in person in alignment with the agreed upon daily schedule outlined in the K-3 MOU will be offered.  </w:t>
      </w:r>
    </w:p>
    <w:p xmlns:wp14="http://schemas.microsoft.com/office/word/2010/wordml" w:rsidR="008353AC" w:rsidP="4CCAB55A" w:rsidRDefault="008353AC" w14:paraId="11D74397" wp14:textId="77777777">
      <w:pPr>
        <w:pStyle w:val="ListParagraph"/>
        <w:numPr>
          <w:ilvl w:val="1"/>
          <w:numId w:val="14"/>
        </w:numPr>
        <w:rPr>
          <w:color w:val="FF0000"/>
        </w:rPr>
      </w:pPr>
      <w:r>
        <w:t>Students will be placed in a grade level cohort</w:t>
      </w:r>
      <w:r w:rsidR="00636A93">
        <w:t>.</w:t>
      </w:r>
    </w:p>
    <w:p xmlns:wp14="http://schemas.microsoft.com/office/word/2010/wordml" w:rsidR="78311C55" w:rsidP="5F63AC59" w:rsidRDefault="3DC16DF3" w14:paraId="6BBE2954" wp14:textId="77777777">
      <w:pPr>
        <w:pStyle w:val="ListParagraph"/>
        <w:numPr>
          <w:ilvl w:val="1"/>
          <w:numId w:val="14"/>
        </w:numPr>
        <w:rPr>
          <w:rFonts w:eastAsiaTheme="minorEastAsia"/>
        </w:rPr>
      </w:pPr>
      <w:r>
        <w:t>Each cohort will be assigned a minimum of two (2)</w:t>
      </w:r>
      <w:r w:rsidR="4451E6DD">
        <w:t xml:space="preserve"> cohort</w:t>
      </w:r>
      <w:r>
        <w:t xml:space="preserve"> supervisors to allow a rotating schedule to be determined by the cohort supervisors. One (1) supervisor may be used if requested by the certificated volunteer. </w:t>
      </w:r>
    </w:p>
    <w:p xmlns:wp14="http://schemas.microsoft.com/office/word/2010/wordml" w:rsidR="78311C55" w:rsidP="5F63AC59" w:rsidRDefault="566684A3" w14:paraId="15617FCA" wp14:textId="77777777">
      <w:pPr>
        <w:pStyle w:val="ListParagraph"/>
        <w:numPr>
          <w:ilvl w:val="2"/>
          <w:numId w:val="14"/>
        </w:numPr>
        <w:rPr>
          <w:rFonts w:eastAsiaTheme="minorEastAsia"/>
          <w:color w:val="000000" w:themeColor="text1"/>
        </w:rPr>
      </w:pPr>
      <w:r w:rsidRPr="5F63AC59">
        <w:rPr>
          <w:rFonts w:ascii="Calibri" w:hAnsi="Calibri" w:eastAsia="Calibri" w:cs="Calibri"/>
          <w:color w:val="000000" w:themeColor="text1"/>
        </w:rPr>
        <w:t>The school c</w:t>
      </w:r>
      <w:r w:rsidRPr="5F63AC59" w:rsidR="3DC16DF3">
        <w:rPr>
          <w:rFonts w:ascii="Calibri" w:hAnsi="Calibri" w:eastAsia="Calibri" w:cs="Calibri"/>
          <w:color w:val="000000" w:themeColor="text1"/>
        </w:rPr>
        <w:t>ounselor, PBSES coach and/or Dean of Students will be solicited to volunteer as a cohort supervisor to provide targeted support to a cohort.</w:t>
      </w:r>
    </w:p>
    <w:p xmlns:wp14="http://schemas.microsoft.com/office/word/2010/wordml" w:rsidR="78311C55" w:rsidP="5F63AC59" w:rsidRDefault="3DC16DF3" w14:paraId="0AE56BED" wp14:textId="77777777">
      <w:pPr>
        <w:pStyle w:val="ListParagraph"/>
        <w:numPr>
          <w:ilvl w:val="2"/>
          <w:numId w:val="14"/>
        </w:numPr>
        <w:rPr>
          <w:rFonts w:eastAsiaTheme="minorEastAsia"/>
          <w:color w:val="000000" w:themeColor="text1"/>
        </w:rPr>
      </w:pPr>
      <w:r w:rsidRPr="5F63AC59">
        <w:rPr>
          <w:rFonts w:ascii="Calibri" w:hAnsi="Calibri" w:eastAsia="Calibri" w:cs="Calibri"/>
          <w:color w:val="000000" w:themeColor="text1"/>
        </w:rPr>
        <w:t xml:space="preserve">A counselor, PBSES coach and/or Dean of Students may be assigned as a cohort supervisor to fill </w:t>
      </w:r>
      <w:r w:rsidRPr="5F63AC59" w:rsidR="7414D1DB">
        <w:rPr>
          <w:rFonts w:ascii="Calibri" w:hAnsi="Calibri" w:eastAsia="Calibri" w:cs="Calibri"/>
          <w:color w:val="000000" w:themeColor="text1"/>
        </w:rPr>
        <w:t xml:space="preserve">any </w:t>
      </w:r>
      <w:r w:rsidRPr="5F63AC59">
        <w:rPr>
          <w:rFonts w:ascii="Calibri" w:hAnsi="Calibri" w:eastAsia="Calibri" w:cs="Calibri"/>
          <w:color w:val="000000" w:themeColor="text1"/>
        </w:rPr>
        <w:t>remaining vacancies</w:t>
      </w:r>
      <w:r w:rsidRPr="5F63AC59" w:rsidR="73F16386">
        <w:rPr>
          <w:rFonts w:ascii="Calibri" w:hAnsi="Calibri" w:eastAsia="Calibri" w:cs="Calibri"/>
          <w:color w:val="000000" w:themeColor="text1"/>
        </w:rPr>
        <w:t xml:space="preserve"> not filled by volunteers</w:t>
      </w:r>
      <w:r w:rsidRPr="5F63AC59">
        <w:rPr>
          <w:rFonts w:ascii="Calibri" w:hAnsi="Calibri" w:eastAsia="Calibri" w:cs="Calibri"/>
          <w:color w:val="000000" w:themeColor="text1"/>
        </w:rPr>
        <w:t xml:space="preserve">. </w:t>
      </w:r>
    </w:p>
    <w:p xmlns:wp14="http://schemas.microsoft.com/office/word/2010/wordml" w:rsidR="78311C55" w:rsidP="2C9C9149" w:rsidRDefault="3DC16DF3" w14:paraId="6FEEF162" wp14:textId="77777777">
      <w:pPr>
        <w:pStyle w:val="ListParagraph"/>
        <w:numPr>
          <w:ilvl w:val="2"/>
          <w:numId w:val="14"/>
        </w:numPr>
        <w:rPr>
          <w:rFonts w:eastAsiaTheme="minorEastAsia"/>
          <w:color w:val="000000" w:themeColor="text1"/>
        </w:rPr>
      </w:pPr>
      <w:r w:rsidRPr="2C9C9149">
        <w:rPr>
          <w:rStyle w:val="normaltextrun"/>
          <w:rFonts w:ascii="Calibri" w:hAnsi="Calibri" w:eastAsia="Calibri" w:cs="Calibri"/>
          <w:color w:val="000000" w:themeColor="text1"/>
        </w:rPr>
        <w:t xml:space="preserve">Certificated staff assigned as a cohort supervisor will be offered an interactive interview with Human Resources. The cohort supervisor role will not be assigned to a staff member who qualifies for an alternative assignment through the interactive process.  </w:t>
      </w:r>
    </w:p>
    <w:p xmlns:wp14="http://schemas.microsoft.com/office/word/2010/wordml" w:rsidR="78311C55" w:rsidP="4CCAB55A" w:rsidRDefault="78311C55" w14:paraId="1B5C5D1D" wp14:textId="77777777">
      <w:pPr>
        <w:pStyle w:val="ListParagraph"/>
        <w:numPr>
          <w:ilvl w:val="1"/>
          <w:numId w:val="14"/>
        </w:numPr>
      </w:pPr>
      <w:r>
        <w:t xml:space="preserve">The building administrator will review any impact on any existing duties of a bargaining unit employee assigned </w:t>
      </w:r>
      <w:r w:rsidR="36471944">
        <w:t xml:space="preserve">as a cohort supervisor assigned to a student or student cohort </w:t>
      </w:r>
      <w:r>
        <w:t xml:space="preserve">and </w:t>
      </w:r>
      <w:r w:rsidR="609221D5">
        <w:t>adjust</w:t>
      </w:r>
      <w:r>
        <w:t xml:space="preserve"> assigned responsibilities as app</w:t>
      </w:r>
      <w:r w:rsidR="013FAF3D">
        <w:t xml:space="preserve">ropriate and on an ongoing basis as needed. </w:t>
      </w:r>
    </w:p>
    <w:p xmlns:wp14="http://schemas.microsoft.com/office/word/2010/wordml" w:rsidR="013FAF3D" w:rsidP="2C9C9149" w:rsidRDefault="013FAF3D" w14:paraId="0883B3A3" wp14:textId="77777777">
      <w:pPr>
        <w:ind w:left="1440"/>
      </w:pPr>
      <w:r>
        <w:t>Unresolved issues or concerns over workload</w:t>
      </w:r>
      <w:r w:rsidR="2C5320A9">
        <w:t>,</w:t>
      </w:r>
      <w:r>
        <w:t xml:space="preserve"> if any</w:t>
      </w:r>
      <w:r w:rsidR="4DFB487F">
        <w:t>,</w:t>
      </w:r>
      <w:r>
        <w:t xml:space="preserve"> will be brought to LMT where the parties will work to resolve them. </w:t>
      </w:r>
    </w:p>
    <w:p xmlns:wp14="http://schemas.microsoft.com/office/word/2010/wordml" w:rsidR="3B936C8F" w:rsidP="5AAE1DA0" w:rsidRDefault="3B936C8F" w14:paraId="00D5EB48" wp14:textId="77777777">
      <w:pPr>
        <w:pStyle w:val="ListParagraph"/>
        <w:numPr>
          <w:ilvl w:val="1"/>
          <w:numId w:val="14"/>
        </w:numPr>
        <w:rPr>
          <w:rFonts w:eastAsia="" w:eastAsiaTheme="minorEastAsia"/>
          <w:color w:val="000000" w:themeColor="text1"/>
        </w:rPr>
      </w:pPr>
      <w:r w:rsidR="3B936C8F">
        <w:rPr/>
        <w:t xml:space="preserve">The </w:t>
      </w:r>
      <w:r w:rsidR="3B936C8F">
        <w:rPr>
          <w:u w:val="none"/>
        </w:rPr>
        <w:t>C</w:t>
      </w:r>
      <w:r w:rsidR="00C61A09">
        <w:rPr>
          <w:u w:val="none"/>
        </w:rPr>
        <w:t>OVID</w:t>
      </w:r>
      <w:r w:rsidR="3B936C8F">
        <w:rPr>
          <w:u w:val="none"/>
        </w:rPr>
        <w:t xml:space="preserve"> S</w:t>
      </w:r>
      <w:r w:rsidR="3B936C8F">
        <w:rPr/>
        <w:t xml:space="preserve">upervisor will </w:t>
      </w:r>
      <w:r w:rsidR="2316E0BB">
        <w:rPr/>
        <w:t>determine a</w:t>
      </w:r>
      <w:r w:rsidR="008353AC">
        <w:rPr/>
        <w:t xml:space="preserve"> space</w:t>
      </w:r>
      <w:r w:rsidR="0D8C03FD">
        <w:rPr/>
        <w:t xml:space="preserve"> </w:t>
      </w:r>
      <w:r w:rsidR="008353AC">
        <w:rPr/>
        <w:t xml:space="preserve">which adheres to </w:t>
      </w:r>
      <w:r w:rsidR="00C61A09">
        <w:rPr>
          <w:u w:val="none"/>
        </w:rPr>
        <w:t>COVID</w:t>
      </w:r>
      <w:r w:rsidR="5332670F">
        <w:rPr/>
        <w:t xml:space="preserve"> capacity and </w:t>
      </w:r>
      <w:r w:rsidR="008353AC">
        <w:rPr/>
        <w:t>physical distancing guidelines</w:t>
      </w:r>
      <w:r w:rsidR="76345278">
        <w:rPr/>
        <w:t xml:space="preserve"> as outlined in the K-3 MOU</w:t>
      </w:r>
      <w:r w:rsidR="20A23822">
        <w:rPr/>
        <w:t xml:space="preserve"> with input from the </w:t>
      </w:r>
      <w:r w:rsidR="5F6D289B">
        <w:rPr/>
        <w:t>c</w:t>
      </w:r>
      <w:r w:rsidR="20A23822">
        <w:rPr/>
        <w:t>ohort supervisors.</w:t>
      </w:r>
    </w:p>
    <w:p xmlns:wp14="http://schemas.microsoft.com/office/word/2010/wordml" w:rsidRPr="00C61A09" w:rsidR="1507555B" w:rsidP="5AAE1DA0" w:rsidRDefault="00C61A09" w14:paraId="31B50B7F" wp14:textId="74D33B6D">
      <w:pPr>
        <w:pStyle w:val="ListParagraph"/>
        <w:numPr>
          <w:ilvl w:val="2"/>
          <w:numId w:val="14"/>
        </w:numPr>
        <w:rPr>
          <w:color w:val="000000" w:themeColor="text1"/>
        </w:rPr>
      </w:pPr>
      <w:r w:rsidRPr="5AAE1DA0" w:rsidR="1507555B">
        <w:rPr>
          <w:rFonts w:ascii="Calibri" w:hAnsi="Calibri" w:eastAsia="Calibri" w:cs="Calibri"/>
          <w:color w:val="000000" w:themeColor="text1" w:themeTint="FF" w:themeShade="FF"/>
        </w:rPr>
        <w:t>The cohort supervisors will have access to a workstation</w:t>
      </w:r>
      <w:r w:rsidRPr="5AAE1DA0" w:rsidR="11D74C41">
        <w:rPr>
          <w:rFonts w:ascii="Calibri" w:hAnsi="Calibri" w:eastAsia="Calibri" w:cs="Calibri"/>
          <w:color w:val="000000" w:themeColor="text1" w:themeTint="FF" w:themeShade="FF"/>
        </w:rPr>
        <w:t xml:space="preserve"> in the space determined.</w:t>
      </w:r>
      <w:r w:rsidRPr="5AAE1DA0" w:rsidR="1507555B">
        <w:rPr>
          <w:rFonts w:ascii="Calibri" w:hAnsi="Calibri" w:eastAsia="Calibri" w:cs="Calibri"/>
          <w:color w:val="000000" w:themeColor="text1" w:themeTint="FF" w:themeShade="FF"/>
        </w:rPr>
        <w:t xml:space="preserve"> </w:t>
      </w:r>
    </w:p>
    <w:p xmlns:wp14="http://schemas.microsoft.com/office/word/2010/wordml" w:rsidRPr="00C61A09" w:rsidR="1507555B" w:rsidP="5AAE1DA0" w:rsidRDefault="00C61A09" w14:paraId="75BADA63" wp14:textId="73DE21F8">
      <w:pPr>
        <w:pStyle w:val="ListParagraph"/>
        <w:numPr>
          <w:ilvl w:val="2"/>
          <w:numId w:val="14"/>
        </w:numPr>
        <w:rPr>
          <w:color w:val="000000" w:themeColor="text1"/>
        </w:rPr>
      </w:pPr>
      <w:r w:rsidRPr="5AAE1DA0" w:rsidR="00C61A09">
        <w:rPr>
          <w:rFonts w:ascii="Calibri" w:hAnsi="Calibri" w:eastAsia="Calibri" w:cs="Calibri"/>
          <w:color w:val="000000" w:themeColor="text1" w:themeTint="FF" w:themeShade="FF"/>
        </w:rPr>
        <w:t xml:space="preserve">A laptop and headphones will be provided to students via the building technology checkout system. </w:t>
      </w:r>
    </w:p>
    <w:p xmlns:wp14="http://schemas.microsoft.com/office/word/2010/wordml" w:rsidRPr="004E34B6" w:rsidR="008353AC" w:rsidP="4CCAB55A" w:rsidRDefault="008353AC" w14:paraId="3D0B9B2E" wp14:textId="77777777">
      <w:pPr>
        <w:pStyle w:val="ListParagraph"/>
        <w:numPr>
          <w:ilvl w:val="1"/>
          <w:numId w:val="14"/>
        </w:numPr>
        <w:rPr>
          <w:rFonts w:eastAsiaTheme="minorEastAsia"/>
        </w:rPr>
      </w:pPr>
      <w:r>
        <w:t xml:space="preserve">Students will access their remote instruction delivered by their assigned classroom teacher during their time on campus.  The role of the cohort supervisor is to provide behavioral and emotional/social support as well as assist with instructional support as needed.  </w:t>
      </w:r>
    </w:p>
    <w:p xmlns:wp14="http://schemas.microsoft.com/office/word/2010/wordml" w:rsidRPr="004E34B6" w:rsidR="004E34B6" w:rsidP="4CCAB55A" w:rsidRDefault="004E34B6" w14:paraId="30889D86" wp14:textId="77777777">
      <w:pPr>
        <w:pStyle w:val="ListParagraph"/>
        <w:numPr>
          <w:ilvl w:val="1"/>
          <w:numId w:val="14"/>
        </w:numPr>
        <w:rPr>
          <w:rFonts w:eastAsiaTheme="minorEastAsia"/>
        </w:rPr>
      </w:pPr>
      <w:r>
        <w:t>The schedule will be as follows:</w:t>
      </w:r>
    </w:p>
    <w:p xmlns:wp14="http://schemas.microsoft.com/office/word/2010/wordml" w:rsidRPr="004E34B6" w:rsidR="004E34B6" w:rsidP="4CCAB55A" w:rsidRDefault="004E34B6" w14:paraId="60616B3C" wp14:textId="77777777">
      <w:pPr>
        <w:pStyle w:val="ListParagraph"/>
        <w:numPr>
          <w:ilvl w:val="2"/>
          <w:numId w:val="14"/>
        </w:numPr>
        <w:rPr>
          <w:rFonts w:eastAsiaTheme="minorEastAsia"/>
        </w:rPr>
      </w:pPr>
      <w:r>
        <w:t xml:space="preserve">9:00 – 9:15 – check in, logging in to </w:t>
      </w:r>
      <w:r w:rsidR="2B8648CB">
        <w:t>computers.</w:t>
      </w:r>
    </w:p>
    <w:p xmlns:wp14="http://schemas.microsoft.com/office/word/2010/wordml" w:rsidRPr="004E34B6" w:rsidR="004E34B6" w:rsidP="5F63AC59" w:rsidRDefault="004E34B6" w14:paraId="52D5DA30" wp14:textId="77777777">
      <w:pPr>
        <w:pStyle w:val="ListParagraph"/>
        <w:numPr>
          <w:ilvl w:val="2"/>
          <w:numId w:val="14"/>
        </w:numPr>
        <w:rPr>
          <w:rFonts w:eastAsiaTheme="minorEastAsia"/>
        </w:rPr>
      </w:pPr>
      <w:r>
        <w:t xml:space="preserve">9:15 – 11:45 – accessing remote instruction with </w:t>
      </w:r>
      <w:r w:rsidR="53B36FB2">
        <w:t>15-minute</w:t>
      </w:r>
      <w:r>
        <w:t xml:space="preserve"> recess/snack break in alignment with remote classroom </w:t>
      </w:r>
      <w:r w:rsidR="1CD6B1D4">
        <w:t>schedule.</w:t>
      </w:r>
      <w:r w:rsidR="70DA6A1C">
        <w:t xml:space="preserve"> </w:t>
      </w:r>
      <w:r w:rsidR="02E60E10">
        <w:t>Snacks may be eaten outdoors, during student recess. Snacks and lunch will not be eaten in the classroom</w:t>
      </w:r>
      <w:r w:rsidR="5B947BAD">
        <w:t>.</w:t>
      </w:r>
    </w:p>
    <w:p xmlns:wp14="http://schemas.microsoft.com/office/word/2010/wordml" w:rsidRPr="004E34B6" w:rsidR="004E34B6" w:rsidP="5AAE1DA0" w:rsidRDefault="004E34B6" w14:paraId="24C4DB44" wp14:textId="4B97C551">
      <w:pPr>
        <w:pStyle w:val="ListParagraph"/>
        <w:numPr>
          <w:ilvl w:val="2"/>
          <w:numId w:val="14"/>
        </w:numPr>
        <w:rPr>
          <w:rFonts w:eastAsia="" w:eastAsiaTheme="minorEastAsia"/>
        </w:rPr>
      </w:pPr>
      <w:r w:rsidR="004E34B6">
        <w:rPr/>
        <w:t>11:45 – 12:20 – sack lunch provided to students to eat at school</w:t>
      </w:r>
      <w:r w:rsidR="2B088657">
        <w:rPr/>
        <w:t xml:space="preserve"> </w:t>
      </w:r>
      <w:r w:rsidR="004E34B6">
        <w:rPr/>
        <w:t xml:space="preserve">with physical distancing guidelines.  Cohort supervisor </w:t>
      </w:r>
      <w:r w:rsidR="3EDB259D">
        <w:rPr/>
        <w:t>will not</w:t>
      </w:r>
      <w:r w:rsidR="004E34B6">
        <w:rPr/>
        <w:t xml:space="preserve"> be assigned supervision of lunch.  In addition to lunch, other activities may take place during this time depending on the number and needs of students.  This could include an additional recess, additional time to work on assignments, and/or small group or individual counseling or SEL support. </w:t>
      </w:r>
    </w:p>
    <w:p xmlns:wp14="http://schemas.microsoft.com/office/word/2010/wordml" w:rsidR="46F09CC7" w:rsidP="2C9C9149" w:rsidRDefault="46F09CC7" w14:paraId="2AEAD8BC" wp14:textId="77777777">
      <w:pPr>
        <w:pStyle w:val="ListParagraph"/>
        <w:numPr>
          <w:ilvl w:val="1"/>
          <w:numId w:val="14"/>
        </w:numPr>
        <w:rPr>
          <w:rStyle w:val="normaltextrun"/>
          <w:rFonts w:eastAsiaTheme="minorEastAsia"/>
          <w:color w:val="000000" w:themeColor="text1"/>
        </w:rPr>
      </w:pPr>
      <w:r w:rsidRPr="2C9C9149">
        <w:rPr>
          <w:rStyle w:val="normaltextrun"/>
          <w:color w:val="000000" w:themeColor="text1"/>
        </w:rPr>
        <w:t>Cohort supervisors will be provided breaks and a duty-free lunch as consistent with the 2018-2022 CBA.</w:t>
      </w:r>
    </w:p>
    <w:p xmlns:wp14="http://schemas.microsoft.com/office/word/2010/wordml" w:rsidR="004E34B6" w:rsidP="31EBB507" w:rsidRDefault="3D5216E4" w14:paraId="668A35BE" wp14:textId="77777777">
      <w:pPr>
        <w:pStyle w:val="ListParagraph"/>
        <w:numPr>
          <w:ilvl w:val="1"/>
          <w:numId w:val="14"/>
        </w:numPr>
        <w:spacing w:after="0"/>
        <w:rPr>
          <w:rFonts w:eastAsiaTheme="minorEastAsia"/>
        </w:rPr>
      </w:pPr>
      <w:r w:rsidRPr="1DDF9306">
        <w:t xml:space="preserve">Cohort Supervisors </w:t>
      </w:r>
      <w:r w:rsidRPr="1DDF9306" w:rsidR="1620FFF4">
        <w:t xml:space="preserve">and other affected staff </w:t>
      </w:r>
      <w:r w:rsidRPr="1DDF9306">
        <w:t>will be notified no less than seven (7) workdays in advance o</w:t>
      </w:r>
      <w:r w:rsidRPr="1DDF9306" w:rsidR="68EF4BDE">
        <w:t>f</w:t>
      </w:r>
      <w:r w:rsidRPr="1DDF9306">
        <w:t xml:space="preserve"> the start date. </w:t>
      </w:r>
    </w:p>
    <w:p xmlns:wp14="http://schemas.microsoft.com/office/word/2010/wordml" w:rsidR="004E34B6" w:rsidP="00AE752E" w:rsidRDefault="004E34B6" w14:paraId="7DCEE176" wp14:textId="22AB26FF">
      <w:pPr>
        <w:pStyle w:val="ListParagraph"/>
        <w:numPr>
          <w:ilvl w:val="1"/>
          <w:numId w:val="14"/>
        </w:numPr>
        <w:spacing w:after="0"/>
        <w:rPr>
          <w:rFonts w:ascii="Calibri" w:hAnsi="Calibri" w:eastAsia="Calibri" w:cs="Calibri" w:asciiTheme="minorAscii" w:hAnsiTheme="minorAscii" w:eastAsiaTheme="minorAscii" w:cstheme="minorAscii"/>
          <w:sz w:val="22"/>
          <w:szCs w:val="22"/>
        </w:rPr>
      </w:pPr>
      <w:r w:rsidR="004E34B6">
        <w:rPr/>
        <w:t xml:space="preserve">All safety and health </w:t>
      </w:r>
      <w:r w:rsidR="39D6F372">
        <w:rPr/>
        <w:t xml:space="preserve">provisions and </w:t>
      </w:r>
      <w:r w:rsidR="004E34B6">
        <w:rPr/>
        <w:t>procedures already outlined and agreed to in the K-3 MOU will be followed</w:t>
      </w:r>
      <w:r w:rsidR="4D148EFA">
        <w:rPr/>
        <w:t xml:space="preserve">. In </w:t>
      </w:r>
      <w:r w:rsidR="33C5FA5E">
        <w:rPr/>
        <w:t>addition,</w:t>
      </w:r>
      <w:r w:rsidR="4D148EFA">
        <w:rPr/>
        <w:t xml:space="preserve"> staff will be provided PPE that includes </w:t>
      </w:r>
      <w:r w:rsidR="6A481716">
        <w:rPr/>
        <w:t>t</w:t>
      </w:r>
      <w:r w:rsidR="37F35CE9">
        <w:rPr/>
        <w:t>wo (2) cloth face coverings</w:t>
      </w:r>
      <w:r w:rsidR="2F54BC0C">
        <w:rPr/>
        <w:t xml:space="preserve">, </w:t>
      </w:r>
      <w:r w:rsidR="6FD54B93">
        <w:rPr/>
        <w:t>access to a daily disposable mask at the building check in station</w:t>
      </w:r>
      <w:r w:rsidR="1E6E6CD1">
        <w:rPr/>
        <w:t xml:space="preserve">. Additional PPE </w:t>
      </w:r>
      <w:r w:rsidR="1E6E6CD1">
        <w:rPr>
          <w:strike w:val="0"/>
          <w:dstrike w:val="0"/>
        </w:rPr>
        <w:t>may</w:t>
      </w:r>
      <w:r w:rsidR="5F6D1419">
        <w:rPr/>
        <w:t xml:space="preserve"> </w:t>
      </w:r>
      <w:r w:rsidR="1E6E6CD1">
        <w:rPr/>
        <w:t xml:space="preserve">be available upon request including </w:t>
      </w:r>
      <w:r w:rsidR="1D295D24">
        <w:rPr/>
        <w:t xml:space="preserve">a </w:t>
      </w:r>
      <w:r w:rsidR="1E6E6CD1">
        <w:rPr/>
        <w:t xml:space="preserve">face shield, goggles/glasses, and Plexi glass or </w:t>
      </w:r>
      <w:r w:rsidR="435CFC88">
        <w:rPr/>
        <w:t>another</w:t>
      </w:r>
      <w:r w:rsidR="1E6E6CD1">
        <w:rPr/>
        <w:t xml:space="preserve"> appropriate barrier.</w:t>
      </w:r>
    </w:p>
    <w:p xmlns:wp14="http://schemas.microsoft.com/office/word/2010/wordml" w:rsidRPr="000E619E" w:rsidR="000E619E" w:rsidP="000E619E" w:rsidRDefault="000E619E" w14:paraId="672A6659" wp14:textId="77777777">
      <w:pPr>
        <w:pStyle w:val="ListParagraph"/>
        <w:ind w:left="1440"/>
        <w:rPr>
          <w:rFonts w:eastAsiaTheme="minorEastAsia"/>
        </w:rPr>
      </w:pPr>
    </w:p>
    <w:p xmlns:wp14="http://schemas.microsoft.com/office/word/2010/wordml" w:rsidRPr="006E6721" w:rsidR="000E619E" w:rsidP="2C9C9149" w:rsidRDefault="000E619E" w14:paraId="04A7A26A" wp14:textId="77777777">
      <w:pPr>
        <w:pStyle w:val="ListParagraph"/>
        <w:numPr>
          <w:ilvl w:val="0"/>
          <w:numId w:val="14"/>
        </w:numPr>
        <w:rPr>
          <w:rFonts w:eastAsiaTheme="minorEastAsia"/>
        </w:rPr>
      </w:pPr>
      <w:r w:rsidRPr="2C9C9149">
        <w:rPr>
          <w:rFonts w:eastAsiaTheme="minorEastAsia"/>
        </w:rPr>
        <w:t xml:space="preserve"> </w:t>
      </w:r>
      <w:r w:rsidRPr="2C9C9149">
        <w:rPr>
          <w:rFonts w:eastAsiaTheme="minorEastAsia"/>
          <w:b/>
          <w:bCs/>
        </w:rPr>
        <w:t>Middle School Students Experiencing Homelessness Support</w:t>
      </w:r>
      <w:r w:rsidRPr="2C9C9149" w:rsidR="006E6721">
        <w:rPr>
          <w:rFonts w:eastAsiaTheme="minorEastAsia"/>
        </w:rPr>
        <w:t>: M</w:t>
      </w:r>
      <w:r w:rsidR="006E6721">
        <w:t xml:space="preserve">iddle school students experiencing homelessness (McKinney-Vento) will be invited to receive in person support on Monday, Tuesday, Thursday and Friday.  </w:t>
      </w:r>
    </w:p>
    <w:p xmlns:wp14="http://schemas.microsoft.com/office/word/2010/wordml" w:rsidRPr="00C804FB" w:rsidR="006E6721" w:rsidP="2C9C9149" w:rsidRDefault="05FB3035" w14:paraId="2A04A185" wp14:textId="77777777">
      <w:pPr>
        <w:pStyle w:val="ListParagraph"/>
        <w:numPr>
          <w:ilvl w:val="1"/>
          <w:numId w:val="14"/>
        </w:numPr>
        <w:rPr>
          <w:color w:val="FF0000"/>
        </w:rPr>
      </w:pPr>
      <w:r w:rsidRPr="31EBB507">
        <w:rPr>
          <w:rFonts w:ascii="Calibri" w:hAnsi="Calibri" w:eastAsia="Calibri" w:cs="Calibri"/>
        </w:rPr>
        <w:t xml:space="preserve">All Middle Schools that are not currently serving students in-person will follow the Facilities Preparation steps as outlined in the K-3 MOU dated 2-2-21. </w:t>
      </w:r>
    </w:p>
    <w:p xmlns:wp14="http://schemas.microsoft.com/office/word/2010/wordml" w:rsidRPr="00C804FB" w:rsidR="006E6721" w:rsidP="31EBB507" w:rsidRDefault="006E6721" w14:paraId="5BCA3888" wp14:textId="77777777">
      <w:pPr>
        <w:pStyle w:val="ListParagraph"/>
        <w:numPr>
          <w:ilvl w:val="1"/>
          <w:numId w:val="14"/>
        </w:numPr>
        <w:rPr>
          <w:color w:val="000000" w:themeColor="text1"/>
        </w:rPr>
      </w:pPr>
      <w:r>
        <w:t>Students will be placed in grade level cohorts.</w:t>
      </w:r>
    </w:p>
    <w:p xmlns:wp14="http://schemas.microsoft.com/office/word/2010/wordml" w:rsidR="08B38BFD" w:rsidP="2C9C9149" w:rsidRDefault="08B38BFD" w14:paraId="682A5BDF" wp14:textId="77777777">
      <w:pPr>
        <w:pStyle w:val="ListParagraph"/>
        <w:numPr>
          <w:ilvl w:val="1"/>
          <w:numId w:val="14"/>
        </w:numPr>
        <w:rPr>
          <w:color w:val="FF0000"/>
        </w:rPr>
      </w:pPr>
      <w:r>
        <w:t xml:space="preserve">Each cohort will be assigned a </w:t>
      </w:r>
      <w:r w:rsidR="0C3D0171">
        <w:t xml:space="preserve">minimum of two (2) </w:t>
      </w:r>
      <w:r>
        <w:t>supervisors</w:t>
      </w:r>
      <w:r w:rsidR="44EA18E8">
        <w:t xml:space="preserve"> t</w:t>
      </w:r>
      <w:r w:rsidR="096401B3">
        <w:t xml:space="preserve">o allow a rotating schedule </w:t>
      </w:r>
      <w:r w:rsidR="6D5E9AA5">
        <w:t>to be determined by the cohort supervisors</w:t>
      </w:r>
      <w:r w:rsidR="096401B3">
        <w:t xml:space="preserve">. One (1) supervisor may be used if </w:t>
      </w:r>
      <w:r w:rsidR="2FF8CE15">
        <w:t>requested</w:t>
      </w:r>
      <w:r w:rsidR="22AF3E7A">
        <w:t xml:space="preserve"> </w:t>
      </w:r>
      <w:r w:rsidR="2FF8CE15">
        <w:t xml:space="preserve">by </w:t>
      </w:r>
      <w:r w:rsidR="259CE973">
        <w:t>the</w:t>
      </w:r>
      <w:r w:rsidR="48EE3E33">
        <w:t xml:space="preserve"> certificated volunteer. </w:t>
      </w:r>
    </w:p>
    <w:p xmlns:wp14="http://schemas.microsoft.com/office/word/2010/wordml" w:rsidR="08B38BFD" w:rsidP="31EBB507" w:rsidRDefault="73ADE917" w14:paraId="58FB314B" wp14:textId="77777777">
      <w:pPr>
        <w:pStyle w:val="ListParagraph"/>
        <w:numPr>
          <w:ilvl w:val="2"/>
          <w:numId w:val="14"/>
        </w:numPr>
        <w:rPr>
          <w:rFonts w:eastAsiaTheme="minorEastAsia"/>
          <w:color w:val="000000" w:themeColor="text1"/>
        </w:rPr>
      </w:pPr>
      <w:r w:rsidRPr="31EBB507">
        <w:rPr>
          <w:rFonts w:ascii="Calibri" w:hAnsi="Calibri" w:eastAsia="Calibri" w:cs="Calibri"/>
          <w:color w:val="000000" w:themeColor="text1"/>
        </w:rPr>
        <w:t>The school l</w:t>
      </w:r>
      <w:r w:rsidRPr="31EBB507" w:rsidR="08B38BFD">
        <w:rPr>
          <w:rFonts w:ascii="Calibri" w:hAnsi="Calibri" w:eastAsia="Calibri" w:cs="Calibri"/>
          <w:color w:val="000000" w:themeColor="text1"/>
        </w:rPr>
        <w:t>ibrarian, counselor, PBSES coach and/or Dean of Students will be solicited to volunteer as a</w:t>
      </w:r>
      <w:r w:rsidRPr="31EBB507" w:rsidR="0D3A1872">
        <w:rPr>
          <w:rFonts w:ascii="Calibri" w:hAnsi="Calibri" w:eastAsia="Calibri" w:cs="Calibri"/>
          <w:color w:val="000000" w:themeColor="text1"/>
        </w:rPr>
        <w:t xml:space="preserve"> </w:t>
      </w:r>
      <w:r w:rsidRPr="31EBB507" w:rsidR="08B38BFD">
        <w:rPr>
          <w:rFonts w:ascii="Calibri" w:hAnsi="Calibri" w:eastAsia="Calibri" w:cs="Calibri"/>
          <w:color w:val="000000" w:themeColor="text1"/>
        </w:rPr>
        <w:t>cohort supervisor to provide targeted support to a cohort.</w:t>
      </w:r>
    </w:p>
    <w:p xmlns:wp14="http://schemas.microsoft.com/office/word/2010/wordml" w:rsidR="006E6721" w:rsidP="31EBB507" w:rsidRDefault="006E6721" w14:paraId="236A0DA8" wp14:textId="77777777">
      <w:pPr>
        <w:pStyle w:val="ListParagraph"/>
        <w:numPr>
          <w:ilvl w:val="2"/>
          <w:numId w:val="14"/>
        </w:numPr>
        <w:rPr>
          <w:rFonts w:eastAsiaTheme="minorEastAsia"/>
          <w:color w:val="000000" w:themeColor="text1"/>
        </w:rPr>
      </w:pPr>
      <w:r>
        <w:t xml:space="preserve">The librarian </w:t>
      </w:r>
      <w:r w:rsidR="6C801AB3">
        <w:t xml:space="preserve">will </w:t>
      </w:r>
      <w:r>
        <w:t>be assigned</w:t>
      </w:r>
      <w:r w:rsidR="4E58A95F">
        <w:t xml:space="preserve"> </w:t>
      </w:r>
      <w:r>
        <w:t xml:space="preserve">as </w:t>
      </w:r>
      <w:r w:rsidR="28EBCC0C">
        <w:t xml:space="preserve">one </w:t>
      </w:r>
      <w:r w:rsidR="2CA22E5E">
        <w:t xml:space="preserve">(1) </w:t>
      </w:r>
      <w:r w:rsidR="28EBCC0C">
        <w:t>of the</w:t>
      </w:r>
      <w:r>
        <w:t xml:space="preserve"> cohort </w:t>
      </w:r>
      <w:r w:rsidR="16C06D24">
        <w:t>supervisors</w:t>
      </w:r>
      <w:r w:rsidR="3308C4C2">
        <w:t xml:space="preserve"> if </w:t>
      </w:r>
      <w:r w:rsidR="3A8CDEB4">
        <w:t>there are not sufficient volunteers</w:t>
      </w:r>
      <w:r w:rsidR="6FBA8272">
        <w:t>.</w:t>
      </w:r>
    </w:p>
    <w:p xmlns:wp14="http://schemas.microsoft.com/office/word/2010/wordml" w:rsidR="2C8D4809" w:rsidP="31EBB507" w:rsidRDefault="2C8D4809" w14:paraId="145CB3C7" wp14:textId="77777777">
      <w:pPr>
        <w:pStyle w:val="ListParagraph"/>
        <w:numPr>
          <w:ilvl w:val="2"/>
          <w:numId w:val="14"/>
        </w:numPr>
        <w:rPr>
          <w:rFonts w:eastAsiaTheme="minorEastAsia"/>
          <w:color w:val="000000" w:themeColor="text1"/>
        </w:rPr>
      </w:pPr>
      <w:r w:rsidRPr="31EBB507">
        <w:rPr>
          <w:rFonts w:ascii="Calibri" w:hAnsi="Calibri" w:eastAsia="Calibri" w:cs="Calibri"/>
          <w:color w:val="000000" w:themeColor="text1"/>
        </w:rPr>
        <w:t xml:space="preserve">A counselor, PBSES coach and/or Dean of Students may be assigned as </w:t>
      </w:r>
      <w:r w:rsidRPr="31EBB507" w:rsidR="6B76E3F6">
        <w:rPr>
          <w:rFonts w:ascii="Calibri" w:hAnsi="Calibri" w:eastAsia="Calibri" w:cs="Calibri"/>
          <w:color w:val="000000" w:themeColor="text1"/>
        </w:rPr>
        <w:t>a</w:t>
      </w:r>
      <w:r w:rsidRPr="31EBB507">
        <w:rPr>
          <w:rFonts w:ascii="Calibri" w:hAnsi="Calibri" w:eastAsia="Calibri" w:cs="Calibri"/>
          <w:color w:val="000000" w:themeColor="text1"/>
        </w:rPr>
        <w:t xml:space="preserve"> </w:t>
      </w:r>
      <w:r w:rsidRPr="31EBB507" w:rsidR="343392CC">
        <w:rPr>
          <w:rFonts w:ascii="Calibri" w:hAnsi="Calibri" w:eastAsia="Calibri" w:cs="Calibri"/>
          <w:color w:val="000000" w:themeColor="text1"/>
        </w:rPr>
        <w:t>cohort supervisor</w:t>
      </w:r>
      <w:r w:rsidRPr="31EBB507" w:rsidR="776758B6">
        <w:rPr>
          <w:rFonts w:ascii="Calibri" w:hAnsi="Calibri" w:eastAsia="Calibri" w:cs="Calibri"/>
          <w:color w:val="000000" w:themeColor="text1"/>
        </w:rPr>
        <w:t xml:space="preserve"> </w:t>
      </w:r>
      <w:r w:rsidRPr="31EBB507" w:rsidR="1DA0692A">
        <w:rPr>
          <w:rFonts w:ascii="Calibri" w:hAnsi="Calibri" w:eastAsia="Calibri" w:cs="Calibri"/>
          <w:color w:val="000000" w:themeColor="text1"/>
        </w:rPr>
        <w:t xml:space="preserve">to fill </w:t>
      </w:r>
      <w:r w:rsidRPr="31EBB507" w:rsidR="3CEE067A">
        <w:rPr>
          <w:rFonts w:ascii="Calibri" w:hAnsi="Calibri" w:eastAsia="Calibri" w:cs="Calibri"/>
          <w:color w:val="000000" w:themeColor="text1"/>
        </w:rPr>
        <w:t>remaining vacanc</w:t>
      </w:r>
      <w:r w:rsidRPr="31EBB507" w:rsidR="0863F174">
        <w:rPr>
          <w:rFonts w:ascii="Calibri" w:hAnsi="Calibri" w:eastAsia="Calibri" w:cs="Calibri"/>
          <w:color w:val="000000" w:themeColor="text1"/>
        </w:rPr>
        <w:t xml:space="preserve">ies. </w:t>
      </w:r>
    </w:p>
    <w:p xmlns:wp14="http://schemas.microsoft.com/office/word/2010/wordml" w:rsidR="24CBA0D4" w:rsidP="31EBB507" w:rsidRDefault="24CBA0D4" w14:paraId="23559594" wp14:textId="77777777">
      <w:pPr>
        <w:pStyle w:val="ListParagraph"/>
        <w:numPr>
          <w:ilvl w:val="2"/>
          <w:numId w:val="14"/>
        </w:numPr>
        <w:rPr>
          <w:color w:val="000000" w:themeColor="text1"/>
        </w:rPr>
      </w:pPr>
      <w:r w:rsidRPr="31EBB507">
        <w:rPr>
          <w:rStyle w:val="normaltextrun"/>
          <w:rFonts w:ascii="Calibri" w:hAnsi="Calibri" w:eastAsia="Calibri" w:cs="Calibri"/>
          <w:color w:val="000000" w:themeColor="text1"/>
        </w:rPr>
        <w:t xml:space="preserve">Certificated staff </w:t>
      </w:r>
      <w:r w:rsidRPr="31EBB507" w:rsidR="7F0D1F6B">
        <w:rPr>
          <w:rStyle w:val="normaltextrun"/>
          <w:rFonts w:ascii="Calibri" w:hAnsi="Calibri" w:eastAsia="Calibri" w:cs="Calibri"/>
          <w:color w:val="000000" w:themeColor="text1"/>
        </w:rPr>
        <w:t xml:space="preserve">assigned as a cohort supervisor </w:t>
      </w:r>
      <w:r w:rsidRPr="31EBB507">
        <w:rPr>
          <w:rStyle w:val="normaltextrun"/>
          <w:rFonts w:ascii="Calibri" w:hAnsi="Calibri" w:eastAsia="Calibri" w:cs="Calibri"/>
          <w:color w:val="000000" w:themeColor="text1"/>
        </w:rPr>
        <w:t xml:space="preserve">will be offered an interactive interview with Human Resources. The cohort supervisor role will not be assigned to a staff member who qualifies for an alternative assignment through the interactive process.  </w:t>
      </w:r>
    </w:p>
    <w:p xmlns:wp14="http://schemas.microsoft.com/office/word/2010/wordml" w:rsidR="281D7CEA" w:rsidP="31EBB507" w:rsidRDefault="281D7CEA" w14:paraId="01834989" wp14:textId="77777777">
      <w:pPr>
        <w:pStyle w:val="ListParagraph"/>
        <w:numPr>
          <w:ilvl w:val="1"/>
          <w:numId w:val="14"/>
        </w:numPr>
        <w:rPr>
          <w:rFonts w:eastAsiaTheme="minorEastAsia"/>
          <w:color w:val="000000" w:themeColor="text1"/>
        </w:rPr>
      </w:pPr>
      <w:r>
        <w:t xml:space="preserve">The </w:t>
      </w:r>
      <w:r w:rsidR="246538C4">
        <w:t>B</w:t>
      </w:r>
      <w:r>
        <w:t xml:space="preserve">uilding </w:t>
      </w:r>
      <w:r w:rsidR="1EE95E7C">
        <w:t>A</w:t>
      </w:r>
      <w:r>
        <w:t xml:space="preserve">dministrator will review any impact on any existing duties of a bargaining unit employee assigned </w:t>
      </w:r>
      <w:r w:rsidR="3B65DE6F">
        <w:t>as a cohort supervisor</w:t>
      </w:r>
      <w:r>
        <w:t xml:space="preserve"> and adjust assigned responsibilities as appropriate and on an ongoing basis as needed. </w:t>
      </w:r>
    </w:p>
    <w:p xmlns:wp14="http://schemas.microsoft.com/office/word/2010/wordml" w:rsidR="281D7CEA" w:rsidP="5F63AC59" w:rsidRDefault="281D7CEA" w14:paraId="49231959" wp14:textId="77777777">
      <w:pPr>
        <w:ind w:left="1440"/>
        <w:rPr>
          <w:rStyle w:val="normaltextrun"/>
          <w:color w:val="000000" w:themeColor="text1"/>
        </w:rPr>
      </w:pPr>
      <w:r>
        <w:t>Unresolved issues or concerns over workload</w:t>
      </w:r>
      <w:r w:rsidR="11F4864D">
        <w:t>,</w:t>
      </w:r>
      <w:r>
        <w:t xml:space="preserve"> if any</w:t>
      </w:r>
      <w:r w:rsidR="00B9F278">
        <w:t>,</w:t>
      </w:r>
      <w:r>
        <w:t xml:space="preserve"> will be brought to LMT where the parties will work to resolve them.</w:t>
      </w:r>
      <w:r w:rsidRPr="5F63AC59">
        <w:rPr>
          <w:rStyle w:val="normaltextrun"/>
          <w:color w:val="000000" w:themeColor="text1"/>
        </w:rPr>
        <w:t xml:space="preserve"> </w:t>
      </w:r>
    </w:p>
    <w:p xmlns:wp14="http://schemas.microsoft.com/office/word/2010/wordml" w:rsidR="31D7AAFF" w:rsidP="2C9C9149" w:rsidRDefault="31D7AAFF" w14:paraId="5C4F1E67" wp14:textId="187C42BD">
      <w:pPr>
        <w:pStyle w:val="ListParagraph"/>
        <w:numPr>
          <w:ilvl w:val="1"/>
          <w:numId w:val="14"/>
        </w:numPr>
        <w:rPr>
          <w:rStyle w:val="normaltextrun"/>
        </w:rPr>
      </w:pPr>
      <w:r w:rsidRPr="23793F5B" w:rsidR="31D7AAFF">
        <w:rPr>
          <w:rStyle w:val="normaltextrun"/>
          <w:color w:val="000000" w:themeColor="text1" w:themeTint="FF" w:themeShade="FF"/>
        </w:rPr>
        <w:t>Supervisi</w:t>
      </w:r>
      <w:r w:rsidRPr="23793F5B" w:rsidR="2C17FAB1">
        <w:rPr>
          <w:rStyle w:val="normaltextrun"/>
          <w:color w:val="000000" w:themeColor="text1" w:themeTint="FF" w:themeShade="FF"/>
        </w:rPr>
        <w:t>on</w:t>
      </w:r>
      <w:r w:rsidRPr="23793F5B" w:rsidR="31D7AAFF">
        <w:rPr>
          <w:rStyle w:val="normaltextrun"/>
          <w:color w:val="000000" w:themeColor="text1" w:themeTint="FF" w:themeShade="FF"/>
        </w:rPr>
        <w:t xml:space="preserve"> will take place </w:t>
      </w:r>
      <w:r w:rsidRPr="23793F5B" w:rsidR="002D3399">
        <w:rPr>
          <w:rStyle w:val="normaltextrun"/>
          <w:strike w:val="0"/>
          <w:dstrike w:val="0"/>
          <w:color w:val="000000" w:themeColor="text1" w:themeTint="FF" w:themeShade="FF"/>
          <w:u w:val="none"/>
        </w:rPr>
        <w:t>in alignment with the</w:t>
      </w:r>
      <w:r w:rsidRPr="23793F5B" w:rsidR="4ED8C4B6">
        <w:rPr>
          <w:rStyle w:val="normaltextrun"/>
          <w:strike w:val="0"/>
          <w:dstrike w:val="0"/>
          <w:color w:val="000000" w:themeColor="text1" w:themeTint="FF" w:themeShade="FF"/>
          <w:u w:val="none"/>
        </w:rPr>
        <w:t xml:space="preserve"> </w:t>
      </w:r>
      <w:r w:rsidRPr="23793F5B" w:rsidR="7B608419">
        <w:rPr>
          <w:rStyle w:val="normaltextrun"/>
          <w:color w:val="000000" w:themeColor="text1" w:themeTint="FF" w:themeShade="FF"/>
          <w:u w:val="none"/>
        </w:rPr>
        <w:t xml:space="preserve">students’ instructional </w:t>
      </w:r>
      <w:r w:rsidRPr="23793F5B" w:rsidR="002D3399">
        <w:rPr>
          <w:rStyle w:val="normaltextrun"/>
          <w:strike w:val="0"/>
          <w:dstrike w:val="0"/>
          <w:color w:val="000000" w:themeColor="text1" w:themeTint="FF" w:themeShade="FF"/>
          <w:u w:val="none"/>
        </w:rPr>
        <w:t>s</w:t>
      </w:r>
      <w:r w:rsidRPr="23793F5B" w:rsidR="002D3399">
        <w:rPr>
          <w:rStyle w:val="normaltextrun"/>
          <w:strike w:val="0"/>
          <w:dstrike w:val="0"/>
          <w:color w:val="000000" w:themeColor="text1" w:themeTint="FF" w:themeShade="FF"/>
          <w:u w:val="none"/>
        </w:rPr>
        <w:t>chedule</w:t>
      </w:r>
      <w:r w:rsidRPr="23793F5B" w:rsidR="05880908">
        <w:rPr>
          <w:rStyle w:val="normaltextrun"/>
          <w:color w:val="000000" w:themeColor="text1" w:themeTint="FF" w:themeShade="FF"/>
        </w:rPr>
        <w:t xml:space="preserve">. </w:t>
      </w:r>
      <w:r w:rsidRPr="23793F5B" w:rsidR="5F88B304">
        <w:rPr>
          <w:rStyle w:val="normaltextrun"/>
          <w:color w:val="000000" w:themeColor="text1" w:themeTint="FF" w:themeShade="FF"/>
        </w:rPr>
        <w:t xml:space="preserve">Certificated staff will not be responsible for lunch supervision. </w:t>
      </w:r>
    </w:p>
    <w:p xmlns:wp14="http://schemas.microsoft.com/office/word/2010/wordml" w:rsidR="317D5D2F" w:rsidP="2C9C9149" w:rsidRDefault="317D5D2F" w14:paraId="318623C0" wp14:textId="77777777">
      <w:pPr>
        <w:pStyle w:val="ListParagraph"/>
        <w:numPr>
          <w:ilvl w:val="1"/>
          <w:numId w:val="14"/>
        </w:numPr>
        <w:rPr>
          <w:rStyle w:val="normaltextrun"/>
        </w:rPr>
      </w:pPr>
      <w:r w:rsidRPr="23793F5B" w:rsidR="317D5D2F">
        <w:rPr>
          <w:rStyle w:val="normaltextrun"/>
          <w:color w:val="000000" w:themeColor="text1" w:themeTint="FF" w:themeShade="FF"/>
        </w:rPr>
        <w:t>Cohort supervisors</w:t>
      </w:r>
      <w:r w:rsidRPr="23793F5B" w:rsidR="3E27FDA5">
        <w:rPr>
          <w:rStyle w:val="normaltextrun"/>
          <w:color w:val="000000" w:themeColor="text1" w:themeTint="FF" w:themeShade="FF"/>
        </w:rPr>
        <w:t xml:space="preserve"> will </w:t>
      </w:r>
      <w:r w:rsidRPr="23793F5B" w:rsidR="2FBB389E">
        <w:rPr>
          <w:rStyle w:val="normaltextrun"/>
          <w:color w:val="000000" w:themeColor="text1" w:themeTint="FF" w:themeShade="FF"/>
        </w:rPr>
        <w:t>be provided</w:t>
      </w:r>
      <w:r w:rsidRPr="23793F5B" w:rsidR="3E27FDA5">
        <w:rPr>
          <w:rStyle w:val="normaltextrun"/>
          <w:color w:val="000000" w:themeColor="text1" w:themeTint="FF" w:themeShade="FF"/>
        </w:rPr>
        <w:t xml:space="preserve"> </w:t>
      </w:r>
      <w:r w:rsidRPr="23793F5B" w:rsidR="75789EC7">
        <w:rPr>
          <w:rStyle w:val="normaltextrun"/>
          <w:color w:val="000000" w:themeColor="text1" w:themeTint="FF" w:themeShade="FF"/>
        </w:rPr>
        <w:t xml:space="preserve">prep periods, </w:t>
      </w:r>
      <w:r w:rsidRPr="23793F5B" w:rsidR="25A93228">
        <w:rPr>
          <w:rStyle w:val="normaltextrun"/>
          <w:color w:val="000000" w:themeColor="text1" w:themeTint="FF" w:themeShade="FF"/>
        </w:rPr>
        <w:t xml:space="preserve">breaks and a </w:t>
      </w:r>
      <w:r w:rsidRPr="23793F5B" w:rsidR="442CEE39">
        <w:rPr>
          <w:rStyle w:val="normaltextrun"/>
          <w:color w:val="000000" w:themeColor="text1" w:themeTint="FF" w:themeShade="FF"/>
        </w:rPr>
        <w:t>duty-free</w:t>
      </w:r>
      <w:r w:rsidRPr="23793F5B" w:rsidR="25A93228">
        <w:rPr>
          <w:rStyle w:val="normaltextrun"/>
          <w:color w:val="000000" w:themeColor="text1" w:themeTint="FF" w:themeShade="FF"/>
        </w:rPr>
        <w:t xml:space="preserve"> lunch</w:t>
      </w:r>
      <w:r w:rsidRPr="23793F5B" w:rsidR="31087E40">
        <w:rPr>
          <w:rStyle w:val="normaltextrun"/>
          <w:color w:val="000000" w:themeColor="text1" w:themeTint="FF" w:themeShade="FF"/>
        </w:rPr>
        <w:t xml:space="preserve"> as consistent with the 2018-2022 CBA. </w:t>
      </w:r>
    </w:p>
    <w:p xmlns:wp14="http://schemas.microsoft.com/office/word/2010/wordml" w:rsidRPr="008353AC" w:rsidR="006E6721" w:rsidP="4CCAB55A" w:rsidRDefault="00497C3C" w14:paraId="559FF9CA" wp14:textId="77777777">
      <w:pPr>
        <w:pStyle w:val="ListParagraph"/>
        <w:numPr>
          <w:ilvl w:val="1"/>
          <w:numId w:val="14"/>
        </w:numPr>
        <w:rPr/>
      </w:pPr>
      <w:r w:rsidR="00497C3C">
        <w:rPr/>
        <w:t xml:space="preserve">The library will be the assigned classroom space for the three </w:t>
      </w:r>
      <w:r w:rsidR="396F5B26">
        <w:rPr/>
        <w:t xml:space="preserve">(3) </w:t>
      </w:r>
      <w:r w:rsidR="00497C3C">
        <w:rPr/>
        <w:t xml:space="preserve">grade level cohorts, with each grade level cohort assigned a space in the library.  Within each grade level cohort, </w:t>
      </w:r>
      <w:r w:rsidR="3D42DF09">
        <w:rPr/>
        <w:t>student workspaces</w:t>
      </w:r>
      <w:r w:rsidR="006E6721">
        <w:rPr/>
        <w:t xml:space="preserve"> will be assigned which adhere to physical distancing guidelines.</w:t>
      </w:r>
    </w:p>
    <w:p xmlns:wp14="http://schemas.microsoft.com/office/word/2010/wordml" w:rsidR="66B85FE2" w:rsidP="23793F5B" w:rsidRDefault="66B85FE2" w14:paraId="0B00369D" wp14:textId="77777777">
      <w:pPr>
        <w:pStyle w:val="ListParagraph"/>
        <w:numPr>
          <w:ilvl w:val="2"/>
          <w:numId w:val="14"/>
        </w:numPr>
        <w:rPr>
          <w:rFonts w:eastAsia="" w:eastAsiaTheme="minorEastAsia"/>
          <w:color w:val="000000" w:themeColor="text1"/>
        </w:rPr>
      </w:pPr>
      <w:r w:rsidRPr="23793F5B" w:rsidR="66B85FE2">
        <w:rPr>
          <w:rFonts w:ascii="Calibri" w:hAnsi="Calibri" w:eastAsia="Calibri" w:cs="Calibri"/>
          <w:color w:val="000000" w:themeColor="text1" w:themeTint="FF" w:themeShade="FF"/>
        </w:rPr>
        <w:t xml:space="preserve">The </w:t>
      </w:r>
      <w:r w:rsidRPr="23793F5B" w:rsidR="4512C62B">
        <w:rPr>
          <w:rFonts w:ascii="Calibri" w:hAnsi="Calibri" w:eastAsia="Calibri" w:cs="Calibri"/>
          <w:color w:val="000000" w:themeColor="text1" w:themeTint="FF" w:themeShade="FF"/>
        </w:rPr>
        <w:t xml:space="preserve">cohort supervisors </w:t>
      </w:r>
      <w:r w:rsidRPr="23793F5B" w:rsidR="0A55E1B3">
        <w:rPr>
          <w:rFonts w:ascii="Calibri" w:hAnsi="Calibri" w:eastAsia="Calibri" w:cs="Calibri"/>
          <w:color w:val="000000" w:themeColor="text1" w:themeTint="FF" w:themeShade="FF"/>
        </w:rPr>
        <w:t xml:space="preserve">will </w:t>
      </w:r>
      <w:r w:rsidRPr="23793F5B" w:rsidR="4512C62B">
        <w:rPr>
          <w:rFonts w:ascii="Calibri" w:hAnsi="Calibri" w:eastAsia="Calibri" w:cs="Calibri"/>
          <w:color w:val="000000" w:themeColor="text1" w:themeTint="FF" w:themeShade="FF"/>
        </w:rPr>
        <w:t xml:space="preserve">have access to a </w:t>
      </w:r>
      <w:r w:rsidRPr="23793F5B" w:rsidR="727D2866">
        <w:rPr>
          <w:rFonts w:ascii="Calibri" w:hAnsi="Calibri" w:eastAsia="Calibri" w:cs="Calibri"/>
          <w:color w:val="000000" w:themeColor="text1" w:themeTint="FF" w:themeShade="FF"/>
        </w:rPr>
        <w:t>workstation</w:t>
      </w:r>
      <w:r w:rsidRPr="23793F5B" w:rsidR="4512C62B">
        <w:rPr>
          <w:rFonts w:ascii="Calibri" w:hAnsi="Calibri" w:eastAsia="Calibri" w:cs="Calibri"/>
          <w:color w:val="000000" w:themeColor="text1" w:themeTint="FF" w:themeShade="FF"/>
        </w:rPr>
        <w:t xml:space="preserve"> </w:t>
      </w:r>
      <w:r w:rsidRPr="23793F5B" w:rsidR="460AD27B">
        <w:rPr>
          <w:rFonts w:ascii="Calibri" w:hAnsi="Calibri" w:eastAsia="Calibri" w:cs="Calibri"/>
          <w:color w:val="000000" w:themeColor="text1" w:themeTint="FF" w:themeShade="FF"/>
        </w:rPr>
        <w:t xml:space="preserve">in the library. </w:t>
      </w:r>
    </w:p>
    <w:p xmlns:wp14="http://schemas.microsoft.com/office/word/2010/wordml" w:rsidR="3611770E" w:rsidP="5AAE1DA0" w:rsidRDefault="002D3399" w14:paraId="5D5E231B" wp14:textId="44722A48">
      <w:pPr>
        <w:pStyle w:val="ListParagraph"/>
        <w:numPr>
          <w:ilvl w:val="2"/>
          <w:numId w:val="14"/>
        </w:numPr>
        <w:rPr>
          <w:color w:val="000000" w:themeColor="text1"/>
        </w:rPr>
      </w:pPr>
      <w:r w:rsidRPr="23793F5B" w:rsidR="002D3399">
        <w:rPr>
          <w:rFonts w:ascii="Calibri" w:hAnsi="Calibri" w:eastAsia="Calibri" w:cs="Calibri"/>
          <w:color w:val="000000" w:themeColor="text1" w:themeTint="FF" w:themeShade="FF"/>
        </w:rPr>
        <w:t xml:space="preserve">A laptop and headphones will be provided to students via the building technology checkout system.  </w:t>
      </w:r>
    </w:p>
    <w:p xmlns:wp14="http://schemas.microsoft.com/office/word/2010/wordml" w:rsidR="006E6721" w:rsidP="23793F5B" w:rsidRDefault="006E6721" w14:paraId="0BE75703" wp14:textId="77777777">
      <w:pPr>
        <w:pStyle w:val="ListParagraph"/>
        <w:numPr>
          <w:ilvl w:val="1"/>
          <w:numId w:val="14"/>
        </w:numPr>
        <w:rPr>
          <w:rFonts w:eastAsia="" w:eastAsiaTheme="minorEastAsia"/>
        </w:rPr>
      </w:pPr>
      <w:r w:rsidR="006E6721">
        <w:rPr/>
        <w:t>Students will access their remote instruction delivered by their assigned classroom teacher</w:t>
      </w:r>
      <w:r w:rsidR="00497C3C">
        <w:rPr/>
        <w:t>s</w:t>
      </w:r>
      <w:r w:rsidR="006E6721">
        <w:rPr/>
        <w:t xml:space="preserve"> during their time on campus.  The role of the cohort supervisor is to provide behavioral and emotional/social support</w:t>
      </w:r>
      <w:r w:rsidR="00497C3C">
        <w:rPr/>
        <w:t>,</w:t>
      </w:r>
      <w:r w:rsidR="006E6721">
        <w:rPr/>
        <w:t xml:space="preserve"> as well as assist with instructional support as needed.  </w:t>
      </w:r>
    </w:p>
    <w:p xmlns:wp14="http://schemas.microsoft.com/office/word/2010/wordml" w:rsidR="3942E52E" w:rsidP="23793F5B" w:rsidRDefault="0C8180AB" w14:paraId="7417ECC5" wp14:textId="77777777">
      <w:pPr>
        <w:pStyle w:val="ListParagraph"/>
        <w:numPr>
          <w:ilvl w:val="1"/>
          <w:numId w:val="14"/>
        </w:numPr>
        <w:rPr>
          <w:rFonts w:eastAsia="" w:eastAsiaTheme="minorEastAsia"/>
        </w:rPr>
      </w:pPr>
      <w:r w:rsidR="0C8180AB">
        <w:rPr/>
        <w:t xml:space="preserve">Cohort Supervisors </w:t>
      </w:r>
      <w:r w:rsidR="49C056FB">
        <w:rPr/>
        <w:t xml:space="preserve">and other affected staff </w:t>
      </w:r>
      <w:r w:rsidR="0C8180AB">
        <w:rPr/>
        <w:t xml:space="preserve">will be notified no less than seven (7) workdays in advance to the start date. </w:t>
      </w:r>
    </w:p>
    <w:p w:rsidR="736518E9" w:rsidP="00AE752E" w:rsidRDefault="736518E9" w14:paraId="67B82348" w14:textId="5794077F">
      <w:pPr>
        <w:pStyle w:val="ListParagraph"/>
        <w:numPr>
          <w:ilvl w:val="1"/>
          <w:numId w:val="14"/>
        </w:numPr>
        <w:rPr>
          <w:rFonts w:ascii="Calibri" w:hAnsi="Calibri" w:eastAsia="Calibri" w:cs="Calibri" w:asciiTheme="minorAscii" w:hAnsiTheme="minorAscii" w:eastAsiaTheme="minorAscii" w:cstheme="minorAscii"/>
          <w:sz w:val="22"/>
          <w:szCs w:val="22"/>
        </w:rPr>
      </w:pPr>
      <w:r w:rsidR="736518E9">
        <w:rPr/>
        <w:t>All safety and health provisions and procedures already outlined and agreed to in the K-3 MOU will be followed. In addition, staff will be provided PPE that includes two (2) cloth face coverings, access to a daily disposable mask at the building check in station. Additional PPE may be available upon request including a face shield, goggles/glasses, and Plexi glass or another appropriate barrier.</w:t>
      </w:r>
    </w:p>
    <w:p xmlns:wp14="http://schemas.microsoft.com/office/word/2010/wordml" w:rsidR="001454FF" w:rsidP="001454FF" w:rsidRDefault="001454FF" w14:paraId="335E5198" wp14:textId="77777777">
      <w:pPr>
        <w:spacing w:after="0" w:line="240" w:lineRule="auto"/>
        <w:contextualSpacing/>
        <w:jc w:val="both"/>
        <w:rPr>
          <w:rFonts w:eastAsia="Calibri" w:cs="Calibri"/>
        </w:rPr>
      </w:pPr>
      <w:r w:rsidRPr="5F63AC59">
        <w:rPr>
          <w:rFonts w:eastAsia="Calibri" w:cs="Calibri"/>
        </w:rPr>
        <w:t xml:space="preserve">This MOU shall be in effect for the 2020-21 school year and shall sunset on the last instructional day of the school year.  All other provisions of the collective bargaining agreement </w:t>
      </w:r>
      <w:r w:rsidRPr="5F63AC59" w:rsidR="697CA860">
        <w:rPr>
          <w:rFonts w:eastAsia="Calibri" w:cs="Calibri"/>
        </w:rPr>
        <w:t xml:space="preserve">and applicable MOUs </w:t>
      </w:r>
      <w:r w:rsidRPr="5F63AC59">
        <w:rPr>
          <w:rFonts w:eastAsia="Calibri" w:cs="Calibri"/>
        </w:rPr>
        <w:t>shall remain in full effect. This MOU is not precedent-setting and is intended to address the specific and unprecedented health emergency presented by COVID-19.</w:t>
      </w:r>
      <w:r w:rsidRPr="5F63AC59" w:rsidR="001E501C">
        <w:rPr>
          <w:rFonts w:eastAsia="Calibri" w:cs="Calibri"/>
        </w:rPr>
        <w:t xml:space="preserve">  </w:t>
      </w:r>
    </w:p>
    <w:p xmlns:wp14="http://schemas.microsoft.com/office/word/2010/wordml" w:rsidRPr="00AD59C0" w:rsidR="001454FF" w:rsidP="001454FF" w:rsidRDefault="001454FF" w14:paraId="0A37501D" wp14:textId="77777777">
      <w:pPr>
        <w:spacing w:after="0" w:line="240" w:lineRule="auto"/>
        <w:contextualSpacing/>
        <w:jc w:val="both"/>
        <w:rPr>
          <w:rFonts w:eastAsia="Calibri" w:cs="Calibri"/>
        </w:rPr>
      </w:pPr>
    </w:p>
    <w:p xmlns:wp14="http://schemas.microsoft.com/office/word/2010/wordml" w:rsidRPr="00355A8C" w:rsidR="001454FF" w:rsidP="001454FF" w:rsidRDefault="001454FF" w14:paraId="5DAB6C7B" wp14:textId="77777777">
      <w:pPr>
        <w:spacing w:after="0" w:line="240" w:lineRule="auto"/>
        <w:ind w:left="720"/>
        <w:contextualSpacing/>
        <w:jc w:val="both"/>
        <w:rPr>
          <w:rFonts w:eastAsia="Calibri" w:cs="Calibri"/>
          <w:u w:val="single"/>
          <w:lang w:val="en" w:eastAsia="zh-CN"/>
        </w:rPr>
      </w:pPr>
    </w:p>
    <w:p xmlns:wp14="http://schemas.microsoft.com/office/word/2010/wordml" w:rsidRPr="00BE50ED" w:rsidR="001454FF" w:rsidP="001454FF" w:rsidRDefault="001454FF" w14:paraId="337297AE" wp14:textId="77777777">
      <w:pPr>
        <w:rPr>
          <w:rFonts w:cstheme="majorBidi"/>
        </w:rPr>
      </w:pPr>
      <w:r w:rsidRPr="00BE50ED">
        <w:rPr>
          <w:rFonts w:cstheme="majorBidi"/>
        </w:rPr>
        <w:t>Agreed to this ___</w:t>
      </w:r>
      <w:r w:rsidR="00163998">
        <w:rPr>
          <w:rFonts w:cstheme="majorBidi"/>
        </w:rPr>
        <w:t xml:space="preserve">day of </w:t>
      </w:r>
      <w:r w:rsidR="0048287E">
        <w:rPr>
          <w:rFonts w:cstheme="majorBidi"/>
        </w:rPr>
        <w:t>_______________</w:t>
      </w:r>
      <w:r w:rsidR="00163998">
        <w:rPr>
          <w:rFonts w:cstheme="majorBidi"/>
        </w:rPr>
        <w:t xml:space="preserve">, </w:t>
      </w:r>
      <w:r w:rsidRPr="00BE50ED">
        <w:rPr>
          <w:rFonts w:cstheme="majorBidi"/>
        </w:rPr>
        <w:t>202</w:t>
      </w:r>
      <w:r w:rsidR="002D3399">
        <w:rPr>
          <w:rFonts w:cstheme="majorBidi"/>
        </w:rPr>
        <w:t>1</w:t>
      </w:r>
      <w:r w:rsidRPr="00BE50ED">
        <w:rPr>
          <w:rFonts w:cstheme="majorBidi"/>
        </w:rPr>
        <w:t>.</w:t>
      </w:r>
    </w:p>
    <w:p xmlns:wp14="http://schemas.microsoft.com/office/word/2010/wordml" w:rsidR="001454FF" w:rsidP="001454FF" w:rsidRDefault="001454FF" w14:paraId="02EB378F" wp14:textId="77777777">
      <w:pPr>
        <w:spacing w:after="0" w:line="240" w:lineRule="auto"/>
        <w:rPr>
          <w:rFonts w:eastAsia="Times New Roman" w:cs="Calibri Light"/>
        </w:rPr>
      </w:pPr>
    </w:p>
    <w:p xmlns:wp14="http://schemas.microsoft.com/office/word/2010/wordml" w:rsidR="001454FF" w:rsidP="001454FF" w:rsidRDefault="001454FF" w14:paraId="6A05A809" wp14:textId="77777777">
      <w:pPr>
        <w:spacing w:after="0" w:line="240" w:lineRule="auto"/>
        <w:rPr>
          <w:rFonts w:eastAsia="Times New Roman" w:cs="Calibri Light"/>
        </w:rPr>
      </w:pPr>
    </w:p>
    <w:p xmlns:wp14="http://schemas.microsoft.com/office/word/2010/wordml" w:rsidR="001454FF" w:rsidP="001454FF" w:rsidRDefault="001454FF" w14:paraId="06163E33" wp14:textId="77777777">
      <w:pPr>
        <w:spacing w:after="0" w:line="240" w:lineRule="auto"/>
        <w:rPr>
          <w:rFonts w:eastAsia="Times New Roman" w:cs="Calibri Light"/>
        </w:rPr>
      </w:pPr>
      <w:r>
        <w:rPr>
          <w:rFonts w:eastAsia="Times New Roman" w:cs="Calibri Light"/>
        </w:rPr>
        <w:t>_______________________</w:t>
      </w:r>
      <w:r>
        <w:rPr>
          <w:rFonts w:eastAsia="Times New Roman" w:cs="Calibri Light"/>
        </w:rPr>
        <w:tab/>
      </w:r>
      <w:r>
        <w:rPr>
          <w:rFonts w:eastAsia="Times New Roman" w:cs="Calibri Light"/>
        </w:rPr>
        <w:tab/>
      </w:r>
      <w:r>
        <w:rPr>
          <w:rFonts w:eastAsia="Times New Roman" w:cs="Calibri Light"/>
        </w:rPr>
        <w:tab/>
      </w:r>
      <w:r>
        <w:rPr>
          <w:rFonts w:eastAsia="Times New Roman" w:cs="Calibri Light"/>
        </w:rPr>
        <w:tab/>
      </w:r>
      <w:r>
        <w:rPr>
          <w:rFonts w:eastAsia="Times New Roman" w:cs="Calibri Light"/>
        </w:rPr>
        <w:tab/>
      </w:r>
      <w:r>
        <w:rPr>
          <w:rFonts w:eastAsia="Times New Roman" w:cs="Calibri Light"/>
        </w:rPr>
        <w:t xml:space="preserve">     __________________________</w:t>
      </w:r>
    </w:p>
    <w:p xmlns:wp14="http://schemas.microsoft.com/office/word/2010/wordml" w:rsidR="001454FF" w:rsidP="5F63AC59" w:rsidRDefault="001454FF" w14:paraId="15DD9B43" wp14:textId="77777777">
      <w:pPr>
        <w:spacing w:after="0" w:line="240" w:lineRule="auto"/>
        <w:rPr>
          <w:rFonts w:eastAsia="Times New Roman" w:cs="Calibri Light"/>
        </w:rPr>
      </w:pPr>
      <w:r w:rsidRPr="5F63AC59">
        <w:rPr>
          <w:rFonts w:eastAsia="Times New Roman" w:cs="Calibri Light"/>
        </w:rPr>
        <w:t xml:space="preserve">Natalie Fowler                                                                                               </w:t>
      </w:r>
      <w:r w:rsidRPr="5F63AC59" w:rsidR="7A4275F6">
        <w:rPr>
          <w:rFonts w:eastAsia="Times New Roman" w:cs="Calibri Light"/>
        </w:rPr>
        <w:t>Tori Sylvers</w:t>
      </w:r>
    </w:p>
    <w:p xmlns:wp14="http://schemas.microsoft.com/office/word/2010/wordml" w:rsidR="001454FF" w:rsidP="001454FF" w:rsidRDefault="001454FF" w14:paraId="1C45B0F0" wp14:textId="77777777">
      <w:pPr>
        <w:spacing w:after="0" w:line="240" w:lineRule="auto"/>
        <w:rPr>
          <w:rFonts w:eastAsia="Times New Roman" w:cs="Calibri Light"/>
        </w:rPr>
      </w:pPr>
      <w:r w:rsidRPr="5F63AC59">
        <w:rPr>
          <w:rFonts w:eastAsia="Times New Roman" w:cs="Calibri Light"/>
        </w:rPr>
        <w:t>Executive Director of Human Resources</w:t>
      </w:r>
      <w:r>
        <w:tab/>
      </w:r>
      <w:r>
        <w:tab/>
      </w:r>
      <w:r>
        <w:tab/>
      </w:r>
      <w:r>
        <w:tab/>
      </w:r>
      <w:r w:rsidRPr="5F63AC59">
        <w:rPr>
          <w:rFonts w:eastAsia="Times New Roman" w:cs="Calibri Light"/>
        </w:rPr>
        <w:t xml:space="preserve">     </w:t>
      </w:r>
      <w:r w:rsidRPr="5F63AC59" w:rsidR="7FE22C51">
        <w:rPr>
          <w:rFonts w:eastAsia="Times New Roman" w:cs="Calibri Light"/>
        </w:rPr>
        <w:t>Lead Bargainer</w:t>
      </w:r>
    </w:p>
    <w:p xmlns:wp14="http://schemas.microsoft.com/office/word/2010/wordml" w:rsidRPr="00BE50ED" w:rsidR="001454FF" w:rsidP="001454FF" w:rsidRDefault="001454FF" w14:paraId="5A39BBE3" wp14:textId="77777777">
      <w:pPr>
        <w:spacing w:after="0" w:line="240" w:lineRule="auto"/>
        <w:rPr>
          <w:rFonts w:eastAsia="Times New Roman" w:cs="Calibri Light"/>
        </w:rPr>
      </w:pPr>
    </w:p>
    <w:p xmlns:wp14="http://schemas.microsoft.com/office/word/2010/wordml" w:rsidR="00206188" w:rsidRDefault="00206188" w14:paraId="41C8F396" wp14:textId="77777777">
      <w:pPr>
        <w:rPr>
          <w:b/>
          <w:bCs/>
        </w:rPr>
      </w:pPr>
    </w:p>
    <w:sectPr w:rsidR="00206188">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563DD" w:rsidP="00A462CF" w:rsidRDefault="00C563DD" w14:paraId="0D0B940D" wp14:textId="77777777">
      <w:pPr>
        <w:spacing w:after="0" w:line="240" w:lineRule="auto"/>
      </w:pPr>
      <w:r>
        <w:separator/>
      </w:r>
    </w:p>
  </w:endnote>
  <w:endnote w:type="continuationSeparator" w:id="0">
    <w:p xmlns:wp14="http://schemas.microsoft.com/office/word/2010/wordml" w:rsidR="00C563DD" w:rsidP="00A462CF" w:rsidRDefault="00C563DD" w14:paraId="0E27B00A" wp14:textId="77777777">
      <w:pPr>
        <w:spacing w:after="0" w:line="240" w:lineRule="auto"/>
      </w:pPr>
      <w:r>
        <w:continuationSeparator/>
      </w:r>
    </w:p>
  </w:endnote>
  <w:endnote w:type="continuationNotice" w:id="1">
    <w:p xmlns:wp14="http://schemas.microsoft.com/office/word/2010/wordml" w:rsidR="00C563DD" w:rsidRDefault="00C563DD" w14:paraId="60061E4C"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03274"/>
      <w:docPartObj>
        <w:docPartGallery w:val="Page Numbers (Bottom of Page)"/>
        <w:docPartUnique/>
      </w:docPartObj>
    </w:sdtPr>
    <w:sdtEndPr>
      <w:rPr>
        <w:noProof/>
      </w:rPr>
    </w:sdtEndPr>
    <w:sdtContent>
      <w:p xmlns:wp14="http://schemas.microsoft.com/office/word/2010/wordml" w:rsidR="00A462CF" w:rsidRDefault="00A462CF" w14:paraId="3D3D22A9" wp14:textId="77777777">
        <w:pPr>
          <w:pStyle w:val="Footer"/>
          <w:jc w:val="right"/>
        </w:pPr>
        <w:r>
          <w:fldChar w:fldCharType="begin"/>
        </w:r>
        <w:r>
          <w:instrText xml:space="preserve"> PAGE   \* MERGEFORMAT </w:instrText>
        </w:r>
        <w:r>
          <w:fldChar w:fldCharType="separate"/>
        </w:r>
        <w:r w:rsidR="003D0578">
          <w:rPr>
            <w:noProof/>
          </w:rPr>
          <w:t>1</w:t>
        </w:r>
        <w:r>
          <w:rPr>
            <w:noProof/>
          </w:rPr>
          <w:fldChar w:fldCharType="end"/>
        </w:r>
      </w:p>
    </w:sdtContent>
  </w:sdt>
  <w:p xmlns:wp14="http://schemas.microsoft.com/office/word/2010/wordml" w:rsidR="00A462CF" w:rsidRDefault="00A462CF" w14:paraId="72A3D3E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563DD" w:rsidP="00A462CF" w:rsidRDefault="00C563DD" w14:paraId="44EAFD9C" wp14:textId="77777777">
      <w:pPr>
        <w:spacing w:after="0" w:line="240" w:lineRule="auto"/>
      </w:pPr>
      <w:r>
        <w:separator/>
      </w:r>
    </w:p>
  </w:footnote>
  <w:footnote w:type="continuationSeparator" w:id="0">
    <w:p xmlns:wp14="http://schemas.microsoft.com/office/word/2010/wordml" w:rsidR="00C563DD" w:rsidP="00A462CF" w:rsidRDefault="00C563DD" w14:paraId="4B94D5A5" wp14:textId="77777777">
      <w:pPr>
        <w:spacing w:after="0" w:line="240" w:lineRule="auto"/>
      </w:pPr>
      <w:r>
        <w:continuationSeparator/>
      </w:r>
    </w:p>
  </w:footnote>
  <w:footnote w:type="continuationNotice" w:id="1">
    <w:p xmlns:wp14="http://schemas.microsoft.com/office/word/2010/wordml" w:rsidR="00C563DD" w:rsidRDefault="00C563DD" w14:paraId="3DEEC669" wp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B78"/>
    <w:multiLevelType w:val="hybridMultilevel"/>
    <w:tmpl w:val="3C7CCA2A"/>
    <w:lvl w:ilvl="0" w:tplc="5BEA741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52772"/>
    <w:multiLevelType w:val="hybridMultilevel"/>
    <w:tmpl w:val="D4E87AF8"/>
    <w:lvl w:ilvl="0" w:tplc="FC388426">
      <w:start w:val="1"/>
      <w:numFmt w:val="bullet"/>
      <w:lvlText w:val=""/>
      <w:lvlJc w:val="left"/>
      <w:pPr>
        <w:tabs>
          <w:tab w:val="num" w:pos="720"/>
        </w:tabs>
        <w:ind w:left="720" w:hanging="360"/>
      </w:pPr>
      <w:rPr>
        <w:rFonts w:hint="default" w:ascii="Symbol" w:hAnsi="Symbol"/>
        <w:sz w:val="20"/>
      </w:rPr>
    </w:lvl>
    <w:lvl w:ilvl="1" w:tplc="2ABA9160" w:tentative="1">
      <w:start w:val="1"/>
      <w:numFmt w:val="bullet"/>
      <w:lvlText w:val=""/>
      <w:lvlJc w:val="left"/>
      <w:pPr>
        <w:tabs>
          <w:tab w:val="num" w:pos="1440"/>
        </w:tabs>
        <w:ind w:left="1440" w:hanging="360"/>
      </w:pPr>
      <w:rPr>
        <w:rFonts w:hint="default" w:ascii="Symbol" w:hAnsi="Symbol"/>
        <w:sz w:val="20"/>
      </w:rPr>
    </w:lvl>
    <w:lvl w:ilvl="2" w:tplc="7F5C5BB8" w:tentative="1">
      <w:start w:val="1"/>
      <w:numFmt w:val="bullet"/>
      <w:lvlText w:val=""/>
      <w:lvlJc w:val="left"/>
      <w:pPr>
        <w:tabs>
          <w:tab w:val="num" w:pos="2160"/>
        </w:tabs>
        <w:ind w:left="2160" w:hanging="360"/>
      </w:pPr>
      <w:rPr>
        <w:rFonts w:hint="default" w:ascii="Symbol" w:hAnsi="Symbol"/>
        <w:sz w:val="20"/>
      </w:rPr>
    </w:lvl>
    <w:lvl w:ilvl="3" w:tplc="091609E4" w:tentative="1">
      <w:start w:val="1"/>
      <w:numFmt w:val="bullet"/>
      <w:lvlText w:val=""/>
      <w:lvlJc w:val="left"/>
      <w:pPr>
        <w:tabs>
          <w:tab w:val="num" w:pos="2880"/>
        </w:tabs>
        <w:ind w:left="2880" w:hanging="360"/>
      </w:pPr>
      <w:rPr>
        <w:rFonts w:hint="default" w:ascii="Symbol" w:hAnsi="Symbol"/>
        <w:sz w:val="20"/>
      </w:rPr>
    </w:lvl>
    <w:lvl w:ilvl="4" w:tplc="AD925454" w:tentative="1">
      <w:start w:val="1"/>
      <w:numFmt w:val="bullet"/>
      <w:lvlText w:val=""/>
      <w:lvlJc w:val="left"/>
      <w:pPr>
        <w:tabs>
          <w:tab w:val="num" w:pos="3600"/>
        </w:tabs>
        <w:ind w:left="3600" w:hanging="360"/>
      </w:pPr>
      <w:rPr>
        <w:rFonts w:hint="default" w:ascii="Symbol" w:hAnsi="Symbol"/>
        <w:sz w:val="20"/>
      </w:rPr>
    </w:lvl>
    <w:lvl w:ilvl="5" w:tplc="7D8AB1FC" w:tentative="1">
      <w:start w:val="1"/>
      <w:numFmt w:val="bullet"/>
      <w:lvlText w:val=""/>
      <w:lvlJc w:val="left"/>
      <w:pPr>
        <w:tabs>
          <w:tab w:val="num" w:pos="4320"/>
        </w:tabs>
        <w:ind w:left="4320" w:hanging="360"/>
      </w:pPr>
      <w:rPr>
        <w:rFonts w:hint="default" w:ascii="Symbol" w:hAnsi="Symbol"/>
        <w:sz w:val="20"/>
      </w:rPr>
    </w:lvl>
    <w:lvl w:ilvl="6" w:tplc="89A4F208" w:tentative="1">
      <w:start w:val="1"/>
      <w:numFmt w:val="bullet"/>
      <w:lvlText w:val=""/>
      <w:lvlJc w:val="left"/>
      <w:pPr>
        <w:tabs>
          <w:tab w:val="num" w:pos="5040"/>
        </w:tabs>
        <w:ind w:left="5040" w:hanging="360"/>
      </w:pPr>
      <w:rPr>
        <w:rFonts w:hint="default" w:ascii="Symbol" w:hAnsi="Symbol"/>
        <w:sz w:val="20"/>
      </w:rPr>
    </w:lvl>
    <w:lvl w:ilvl="7" w:tplc="D6CCFC66" w:tentative="1">
      <w:start w:val="1"/>
      <w:numFmt w:val="bullet"/>
      <w:lvlText w:val=""/>
      <w:lvlJc w:val="left"/>
      <w:pPr>
        <w:tabs>
          <w:tab w:val="num" w:pos="5760"/>
        </w:tabs>
        <w:ind w:left="5760" w:hanging="360"/>
      </w:pPr>
      <w:rPr>
        <w:rFonts w:hint="default" w:ascii="Symbol" w:hAnsi="Symbol"/>
        <w:sz w:val="20"/>
      </w:rPr>
    </w:lvl>
    <w:lvl w:ilvl="8" w:tplc="88EC42F0"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07A1FFA"/>
    <w:multiLevelType w:val="hybridMultilevel"/>
    <w:tmpl w:val="A2508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7265E"/>
    <w:multiLevelType w:val="hybridMultilevel"/>
    <w:tmpl w:val="874AA13E"/>
    <w:lvl w:ilvl="0" w:tplc="35E063B8">
      <w:start w:val="1"/>
      <w:numFmt w:val="lowerLetter"/>
      <w:lvlText w:val="%1."/>
      <w:lvlJc w:val="left"/>
      <w:pPr>
        <w:ind w:left="810" w:hanging="360"/>
      </w:pPr>
      <w:rPr>
        <w:rFonts w:hint="default" w:ascii="Calibri" w:hAnsi="Calibri" w:cs="Calibri"/>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97D00AC"/>
    <w:multiLevelType w:val="hybridMultilevel"/>
    <w:tmpl w:val="F61AC6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DAE4089"/>
    <w:multiLevelType w:val="hybridMultilevel"/>
    <w:tmpl w:val="C2BC330E"/>
    <w:lvl w:ilvl="0" w:tplc="6380BCD4">
      <w:start w:val="1"/>
      <w:numFmt w:val="lowerLetter"/>
      <w:lvlText w:val="%1."/>
      <w:lvlJc w:val="left"/>
      <w:pPr>
        <w:ind w:left="1080" w:hanging="360"/>
      </w:pPr>
      <w:rPr>
        <w:rFonts w:hint="default"/>
        <w:b w:val="0"/>
        <w:bCs w:val="0"/>
      </w:rPr>
    </w:lvl>
    <w:lvl w:ilvl="1" w:tplc="0BFC2B4C">
      <w:start w:val="1"/>
      <w:numFmt w:val="lowerLetter"/>
      <w:lvlText w:val="%2."/>
      <w:lvlJc w:val="left"/>
      <w:pPr>
        <w:ind w:left="1800" w:hanging="360"/>
      </w:pPr>
      <w:rPr>
        <w:rFonts w:asciiTheme="minorHAnsi" w:hAnsiTheme="minorHAnsi" w:eastAsiaTheme="minorHAnsi" w:cstheme="minorBidi"/>
        <w:b w:val="0"/>
        <w:bCs w:val="0"/>
        <w:strike w:val="0"/>
        <w:color w:val="auto"/>
      </w:rPr>
    </w:lvl>
    <w:lvl w:ilvl="2" w:tplc="04090019">
      <w:start w:val="1"/>
      <w:numFmt w:val="lowerLetter"/>
      <w:lvlText w:val="%3."/>
      <w:lvlJc w:val="left"/>
      <w:pPr>
        <w:ind w:left="2520" w:hanging="180"/>
      </w:pPr>
      <w:rPr>
        <w:b w:val="0"/>
        <w:bCs w:val="0"/>
        <w:strike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C7731"/>
    <w:multiLevelType w:val="hybridMultilevel"/>
    <w:tmpl w:val="AAB0B1BA"/>
    <w:lvl w:ilvl="0" w:tplc="BB78A244">
      <w:start w:val="1"/>
      <w:numFmt w:val="decimal"/>
      <w:lvlText w:val="%1."/>
      <w:lvlJc w:val="left"/>
      <w:pPr>
        <w:ind w:left="720" w:hanging="360"/>
      </w:pPr>
    </w:lvl>
    <w:lvl w:ilvl="1" w:tplc="99D054E2">
      <w:start w:val="1"/>
      <w:numFmt w:val="lowerLetter"/>
      <w:lvlText w:val="%2."/>
      <w:lvlJc w:val="left"/>
      <w:pPr>
        <w:ind w:left="1440" w:hanging="360"/>
      </w:pPr>
    </w:lvl>
    <w:lvl w:ilvl="2" w:tplc="ECDE932A">
      <w:start w:val="1"/>
      <w:numFmt w:val="lowerLetter"/>
      <w:lvlText w:val="%3."/>
      <w:lvlJc w:val="left"/>
      <w:pPr>
        <w:ind w:left="2160" w:hanging="180"/>
      </w:pPr>
    </w:lvl>
    <w:lvl w:ilvl="3" w:tplc="5F1649A8">
      <w:start w:val="1"/>
      <w:numFmt w:val="decimal"/>
      <w:lvlText w:val="%4."/>
      <w:lvlJc w:val="left"/>
      <w:pPr>
        <w:ind w:left="2880" w:hanging="360"/>
      </w:pPr>
    </w:lvl>
    <w:lvl w:ilvl="4" w:tplc="047EB360">
      <w:start w:val="1"/>
      <w:numFmt w:val="lowerLetter"/>
      <w:lvlText w:val="%5."/>
      <w:lvlJc w:val="left"/>
      <w:pPr>
        <w:ind w:left="3600" w:hanging="360"/>
      </w:pPr>
    </w:lvl>
    <w:lvl w:ilvl="5" w:tplc="0868C78A">
      <w:start w:val="1"/>
      <w:numFmt w:val="lowerRoman"/>
      <w:lvlText w:val="%6."/>
      <w:lvlJc w:val="right"/>
      <w:pPr>
        <w:ind w:left="4320" w:hanging="180"/>
      </w:pPr>
    </w:lvl>
    <w:lvl w:ilvl="6" w:tplc="AC5CD71A">
      <w:start w:val="1"/>
      <w:numFmt w:val="decimal"/>
      <w:lvlText w:val="%7."/>
      <w:lvlJc w:val="left"/>
      <w:pPr>
        <w:ind w:left="5040" w:hanging="360"/>
      </w:pPr>
    </w:lvl>
    <w:lvl w:ilvl="7" w:tplc="B41AEC94">
      <w:start w:val="1"/>
      <w:numFmt w:val="lowerLetter"/>
      <w:lvlText w:val="%8."/>
      <w:lvlJc w:val="left"/>
      <w:pPr>
        <w:ind w:left="5760" w:hanging="360"/>
      </w:pPr>
    </w:lvl>
    <w:lvl w:ilvl="8" w:tplc="71846DAA">
      <w:start w:val="1"/>
      <w:numFmt w:val="lowerRoman"/>
      <w:lvlText w:val="%9."/>
      <w:lvlJc w:val="right"/>
      <w:pPr>
        <w:ind w:left="6480" w:hanging="180"/>
      </w:pPr>
    </w:lvl>
  </w:abstractNum>
  <w:abstractNum w:abstractNumId="7" w15:restartNumberingAfterBreak="0">
    <w:nsid w:val="51806BCA"/>
    <w:multiLevelType w:val="hybridMultilevel"/>
    <w:tmpl w:val="E2AC9AE2"/>
    <w:lvl w:ilvl="0" w:tplc="757A5DD2">
      <w:start w:val="1"/>
      <w:numFmt w:val="lowerRoman"/>
      <w:lvlText w:val="%1."/>
      <w:lvlJc w:val="right"/>
      <w:pPr>
        <w:ind w:left="2880" w:hanging="360"/>
      </w:pPr>
      <w:rPr>
        <w:strike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32C09EA"/>
    <w:multiLevelType w:val="hybridMultilevel"/>
    <w:tmpl w:val="EC0ABE48"/>
    <w:lvl w:ilvl="0" w:tplc="19C4CE12">
      <w:start w:val="1"/>
      <w:numFmt w:val="decimal"/>
      <w:lvlText w:val="%1."/>
      <w:lvlJc w:val="left"/>
      <w:pPr>
        <w:ind w:left="720" w:hanging="360"/>
      </w:pPr>
      <w:rPr>
        <w:rFonts w:hint="default" w:asciiTheme="minorHAnsi" w:hAnsiTheme="minorHAnsi" w:cstheme="minorBidi"/>
        <w:b w:val="0"/>
        <w:color w:val="auto"/>
      </w:rPr>
    </w:lvl>
    <w:lvl w:ilvl="1" w:tplc="AFA4C012">
      <w:start w:val="1"/>
      <w:numFmt w:val="lowerLetter"/>
      <w:lvlText w:val="%2."/>
      <w:lvlJc w:val="left"/>
      <w:pPr>
        <w:ind w:left="1440" w:hanging="360"/>
      </w:pPr>
      <w:rPr>
        <w:b w:val="0"/>
        <w:strike w:val="0"/>
        <w:color w:val="auto"/>
      </w:rPr>
    </w:lvl>
    <w:lvl w:ilvl="2" w:tplc="FFFFFFFF">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B42BC"/>
    <w:multiLevelType w:val="hybridMultilevel"/>
    <w:tmpl w:val="FC10B2A4"/>
    <w:lvl w:ilvl="0" w:tplc="1D964CF2">
      <w:start w:val="1"/>
      <w:numFmt w:val="decimal"/>
      <w:lvlText w:val="%1."/>
      <w:lvlJc w:val="left"/>
      <w:pPr>
        <w:ind w:left="720" w:hanging="360"/>
      </w:pPr>
      <w:rPr>
        <w:rFonts w:asciiTheme="minorHAnsi" w:hAnsiTheme="minorHAnsi" w:eastAsiaTheme="minorHAnsi" w:cstheme="minorBidi"/>
        <w:b w:val="0"/>
        <w:bCs w:val="0"/>
        <w:strike w:val="0"/>
        <w:color w:val="auto"/>
      </w:rPr>
    </w:lvl>
    <w:lvl w:ilvl="1" w:tplc="9FD67BAA">
      <w:start w:val="1"/>
      <w:numFmt w:val="lowerLetter"/>
      <w:lvlText w:val="%2."/>
      <w:lvlJc w:val="left"/>
      <w:pPr>
        <w:ind w:left="1440" w:hanging="360"/>
      </w:pPr>
      <w:rPr>
        <w:rFonts w:hint="default"/>
        <w:b w:val="0"/>
        <w:bCs w:val="0"/>
        <w:strike w:val="0"/>
        <w:color w:val="auto"/>
        <w:u w:val="none"/>
      </w:rPr>
    </w:lvl>
    <w:lvl w:ilvl="2" w:tplc="C8341938">
      <w:start w:val="1"/>
      <w:numFmt w:val="lowerLetter"/>
      <w:lvlText w:val="%3."/>
      <w:lvlJc w:val="right"/>
      <w:pPr>
        <w:ind w:left="2160" w:hanging="180"/>
      </w:pPr>
      <w:rPr>
        <w:rFonts w:asciiTheme="minorHAnsi" w:hAnsiTheme="minorHAnsi" w:eastAsiaTheme="minorHAnsi" w:cstheme="minorBidi"/>
        <w:b w:val="0"/>
        <w:bCs w:val="0"/>
        <w:strike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06982"/>
    <w:multiLevelType w:val="hybridMultilevel"/>
    <w:tmpl w:val="F0220F7A"/>
    <w:lvl w:ilvl="0" w:tplc="9FD67BAA">
      <w:start w:val="1"/>
      <w:numFmt w:val="lowerLetter"/>
      <w:lvlText w:val="%1."/>
      <w:lvlJc w:val="left"/>
      <w:pPr>
        <w:ind w:left="144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32959"/>
    <w:multiLevelType w:val="hybridMultilevel"/>
    <w:tmpl w:val="52840352"/>
    <w:lvl w:ilvl="0" w:tplc="44B8DB14">
      <w:start w:val="13"/>
      <w:numFmt w:val="bullet"/>
      <w:lvlText w:val=""/>
      <w:lvlJc w:val="left"/>
      <w:pPr>
        <w:ind w:left="2880" w:hanging="360"/>
      </w:pPr>
      <w:rPr>
        <w:rFonts w:hint="default" w:ascii="Symbol" w:hAnsi="Symbol" w:eastAsiaTheme="minorHAnsi" w:cstheme="minorBidi"/>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2" w15:restartNumberingAfterBreak="0">
    <w:nsid w:val="792430C7"/>
    <w:multiLevelType w:val="hybridMultilevel"/>
    <w:tmpl w:val="1DBAC9C8"/>
    <w:lvl w:ilvl="0" w:tplc="66EE2182">
      <w:start w:val="1"/>
      <w:numFmt w:val="bullet"/>
      <w:lvlText w:val=""/>
      <w:lvlJc w:val="left"/>
      <w:pPr>
        <w:tabs>
          <w:tab w:val="num" w:pos="720"/>
        </w:tabs>
        <w:ind w:left="720" w:hanging="360"/>
      </w:pPr>
      <w:rPr>
        <w:rFonts w:hint="default" w:ascii="Symbol" w:hAnsi="Symbol"/>
        <w:sz w:val="20"/>
      </w:rPr>
    </w:lvl>
    <w:lvl w:ilvl="1" w:tplc="D9122BCA" w:tentative="1">
      <w:start w:val="1"/>
      <w:numFmt w:val="bullet"/>
      <w:lvlText w:val=""/>
      <w:lvlJc w:val="left"/>
      <w:pPr>
        <w:tabs>
          <w:tab w:val="num" w:pos="1440"/>
        </w:tabs>
        <w:ind w:left="1440" w:hanging="360"/>
      </w:pPr>
      <w:rPr>
        <w:rFonts w:hint="default" w:ascii="Symbol" w:hAnsi="Symbol"/>
        <w:sz w:val="20"/>
      </w:rPr>
    </w:lvl>
    <w:lvl w:ilvl="2" w:tplc="5AE467CC" w:tentative="1">
      <w:start w:val="1"/>
      <w:numFmt w:val="bullet"/>
      <w:lvlText w:val=""/>
      <w:lvlJc w:val="left"/>
      <w:pPr>
        <w:tabs>
          <w:tab w:val="num" w:pos="2160"/>
        </w:tabs>
        <w:ind w:left="2160" w:hanging="360"/>
      </w:pPr>
      <w:rPr>
        <w:rFonts w:hint="default" w:ascii="Symbol" w:hAnsi="Symbol"/>
        <w:sz w:val="20"/>
      </w:rPr>
    </w:lvl>
    <w:lvl w:ilvl="3" w:tplc="744A9A28" w:tentative="1">
      <w:start w:val="1"/>
      <w:numFmt w:val="bullet"/>
      <w:lvlText w:val=""/>
      <w:lvlJc w:val="left"/>
      <w:pPr>
        <w:tabs>
          <w:tab w:val="num" w:pos="2880"/>
        </w:tabs>
        <w:ind w:left="2880" w:hanging="360"/>
      </w:pPr>
      <w:rPr>
        <w:rFonts w:hint="default" w:ascii="Symbol" w:hAnsi="Symbol"/>
        <w:sz w:val="20"/>
      </w:rPr>
    </w:lvl>
    <w:lvl w:ilvl="4" w:tplc="7E842524" w:tentative="1">
      <w:start w:val="1"/>
      <w:numFmt w:val="bullet"/>
      <w:lvlText w:val=""/>
      <w:lvlJc w:val="left"/>
      <w:pPr>
        <w:tabs>
          <w:tab w:val="num" w:pos="3600"/>
        </w:tabs>
        <w:ind w:left="3600" w:hanging="360"/>
      </w:pPr>
      <w:rPr>
        <w:rFonts w:hint="default" w:ascii="Symbol" w:hAnsi="Symbol"/>
        <w:sz w:val="20"/>
      </w:rPr>
    </w:lvl>
    <w:lvl w:ilvl="5" w:tplc="2F4826C6" w:tentative="1">
      <w:start w:val="1"/>
      <w:numFmt w:val="bullet"/>
      <w:lvlText w:val=""/>
      <w:lvlJc w:val="left"/>
      <w:pPr>
        <w:tabs>
          <w:tab w:val="num" w:pos="4320"/>
        </w:tabs>
        <w:ind w:left="4320" w:hanging="360"/>
      </w:pPr>
      <w:rPr>
        <w:rFonts w:hint="default" w:ascii="Symbol" w:hAnsi="Symbol"/>
        <w:sz w:val="20"/>
      </w:rPr>
    </w:lvl>
    <w:lvl w:ilvl="6" w:tplc="EB9ED144" w:tentative="1">
      <w:start w:val="1"/>
      <w:numFmt w:val="bullet"/>
      <w:lvlText w:val=""/>
      <w:lvlJc w:val="left"/>
      <w:pPr>
        <w:tabs>
          <w:tab w:val="num" w:pos="5040"/>
        </w:tabs>
        <w:ind w:left="5040" w:hanging="360"/>
      </w:pPr>
      <w:rPr>
        <w:rFonts w:hint="default" w:ascii="Symbol" w:hAnsi="Symbol"/>
        <w:sz w:val="20"/>
      </w:rPr>
    </w:lvl>
    <w:lvl w:ilvl="7" w:tplc="C5B8AD52" w:tentative="1">
      <w:start w:val="1"/>
      <w:numFmt w:val="bullet"/>
      <w:lvlText w:val=""/>
      <w:lvlJc w:val="left"/>
      <w:pPr>
        <w:tabs>
          <w:tab w:val="num" w:pos="5760"/>
        </w:tabs>
        <w:ind w:left="5760" w:hanging="360"/>
      </w:pPr>
      <w:rPr>
        <w:rFonts w:hint="default" w:ascii="Symbol" w:hAnsi="Symbol"/>
        <w:sz w:val="20"/>
      </w:rPr>
    </w:lvl>
    <w:lvl w:ilvl="8" w:tplc="A5923D24"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9"/>
  </w:num>
  <w:num w:numId="3">
    <w:abstractNumId w:val="2"/>
  </w:num>
  <w:num w:numId="4">
    <w:abstractNumId w:val="10"/>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12"/>
  </w:num>
  <w:num w:numId="11">
    <w:abstractNumId w:val="4"/>
  </w:num>
  <w:num w:numId="12">
    <w:abstractNumId w:val="7"/>
  </w:num>
  <w:num w:numId="13">
    <w:abstractNumId w:val="11"/>
  </w:num>
  <w:num w:numId="1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6A"/>
    <w:rsid w:val="000000FB"/>
    <w:rsid w:val="00004EBF"/>
    <w:rsid w:val="00012577"/>
    <w:rsid w:val="00012E70"/>
    <w:rsid w:val="0001536C"/>
    <w:rsid w:val="000174CA"/>
    <w:rsid w:val="0002007B"/>
    <w:rsid w:val="0002076E"/>
    <w:rsid w:val="00020D6E"/>
    <w:rsid w:val="00021F81"/>
    <w:rsid w:val="00023C12"/>
    <w:rsid w:val="00023E19"/>
    <w:rsid w:val="000240AA"/>
    <w:rsid w:val="00027FB8"/>
    <w:rsid w:val="000318DA"/>
    <w:rsid w:val="00031E39"/>
    <w:rsid w:val="00032F0E"/>
    <w:rsid w:val="00033480"/>
    <w:rsid w:val="00041A96"/>
    <w:rsid w:val="0004428C"/>
    <w:rsid w:val="0004568B"/>
    <w:rsid w:val="00046026"/>
    <w:rsid w:val="000466FE"/>
    <w:rsid w:val="00050047"/>
    <w:rsid w:val="00054368"/>
    <w:rsid w:val="000558F2"/>
    <w:rsid w:val="00060359"/>
    <w:rsid w:val="00060927"/>
    <w:rsid w:val="0006125D"/>
    <w:rsid w:val="00061B7B"/>
    <w:rsid w:val="00066EDA"/>
    <w:rsid w:val="000673BC"/>
    <w:rsid w:val="0007006C"/>
    <w:rsid w:val="000708E1"/>
    <w:rsid w:val="00070FE9"/>
    <w:rsid w:val="0007200C"/>
    <w:rsid w:val="00072B89"/>
    <w:rsid w:val="000730BB"/>
    <w:rsid w:val="00080800"/>
    <w:rsid w:val="0008211E"/>
    <w:rsid w:val="00082997"/>
    <w:rsid w:val="000829E9"/>
    <w:rsid w:val="000835BC"/>
    <w:rsid w:val="00083D41"/>
    <w:rsid w:val="00083DEA"/>
    <w:rsid w:val="00084601"/>
    <w:rsid w:val="00084CCD"/>
    <w:rsid w:val="00085172"/>
    <w:rsid w:val="00085884"/>
    <w:rsid w:val="00086D60"/>
    <w:rsid w:val="0009123D"/>
    <w:rsid w:val="00093553"/>
    <w:rsid w:val="00093BF6"/>
    <w:rsid w:val="00094450"/>
    <w:rsid w:val="0009671F"/>
    <w:rsid w:val="0009680A"/>
    <w:rsid w:val="00097C11"/>
    <w:rsid w:val="000A3643"/>
    <w:rsid w:val="000A7EB0"/>
    <w:rsid w:val="000B0881"/>
    <w:rsid w:val="000B0F87"/>
    <w:rsid w:val="000B1870"/>
    <w:rsid w:val="000B31FD"/>
    <w:rsid w:val="000B3F00"/>
    <w:rsid w:val="000B599E"/>
    <w:rsid w:val="000C0D0F"/>
    <w:rsid w:val="000C145B"/>
    <w:rsid w:val="000C34CB"/>
    <w:rsid w:val="000C449C"/>
    <w:rsid w:val="000C6BB1"/>
    <w:rsid w:val="000D1E15"/>
    <w:rsid w:val="000D2318"/>
    <w:rsid w:val="000D46B8"/>
    <w:rsid w:val="000D5093"/>
    <w:rsid w:val="000D57E5"/>
    <w:rsid w:val="000D63E3"/>
    <w:rsid w:val="000D77CB"/>
    <w:rsid w:val="000D7B81"/>
    <w:rsid w:val="000E619E"/>
    <w:rsid w:val="000E78CE"/>
    <w:rsid w:val="000F206B"/>
    <w:rsid w:val="000F2298"/>
    <w:rsid w:val="000F2740"/>
    <w:rsid w:val="000F630D"/>
    <w:rsid w:val="000F6A57"/>
    <w:rsid w:val="00100895"/>
    <w:rsid w:val="00102E2E"/>
    <w:rsid w:val="001033B7"/>
    <w:rsid w:val="00103454"/>
    <w:rsid w:val="00103697"/>
    <w:rsid w:val="001043BD"/>
    <w:rsid w:val="00107542"/>
    <w:rsid w:val="00107975"/>
    <w:rsid w:val="00107E3D"/>
    <w:rsid w:val="001108FF"/>
    <w:rsid w:val="001118C8"/>
    <w:rsid w:val="00115554"/>
    <w:rsid w:val="00116623"/>
    <w:rsid w:val="00116816"/>
    <w:rsid w:val="0012625A"/>
    <w:rsid w:val="00127901"/>
    <w:rsid w:val="00136AB7"/>
    <w:rsid w:val="001401F5"/>
    <w:rsid w:val="001406AA"/>
    <w:rsid w:val="00141F04"/>
    <w:rsid w:val="00141F75"/>
    <w:rsid w:val="001454FF"/>
    <w:rsid w:val="001544A6"/>
    <w:rsid w:val="00155903"/>
    <w:rsid w:val="00160CE2"/>
    <w:rsid w:val="001628B3"/>
    <w:rsid w:val="00163998"/>
    <w:rsid w:val="0016487D"/>
    <w:rsid w:val="00166683"/>
    <w:rsid w:val="00167FB7"/>
    <w:rsid w:val="001720D3"/>
    <w:rsid w:val="00173A05"/>
    <w:rsid w:val="00182C03"/>
    <w:rsid w:val="001865C3"/>
    <w:rsid w:val="00186C9B"/>
    <w:rsid w:val="0019006A"/>
    <w:rsid w:val="0019337C"/>
    <w:rsid w:val="00196DCE"/>
    <w:rsid w:val="001A154A"/>
    <w:rsid w:val="001A2BAA"/>
    <w:rsid w:val="001A3BEC"/>
    <w:rsid w:val="001A6D33"/>
    <w:rsid w:val="001B14B9"/>
    <w:rsid w:val="001B4FF2"/>
    <w:rsid w:val="001B6154"/>
    <w:rsid w:val="001B6327"/>
    <w:rsid w:val="001B7D72"/>
    <w:rsid w:val="001C2972"/>
    <w:rsid w:val="001C33B9"/>
    <w:rsid w:val="001C6896"/>
    <w:rsid w:val="001C7742"/>
    <w:rsid w:val="001D054D"/>
    <w:rsid w:val="001D5BDE"/>
    <w:rsid w:val="001D6BB0"/>
    <w:rsid w:val="001D77A8"/>
    <w:rsid w:val="001D7EB8"/>
    <w:rsid w:val="001E310B"/>
    <w:rsid w:val="001E44C6"/>
    <w:rsid w:val="001E501C"/>
    <w:rsid w:val="001E785D"/>
    <w:rsid w:val="001F5C59"/>
    <w:rsid w:val="001F7DEE"/>
    <w:rsid w:val="00204BF8"/>
    <w:rsid w:val="00206188"/>
    <w:rsid w:val="00207702"/>
    <w:rsid w:val="00207BF0"/>
    <w:rsid w:val="00211D59"/>
    <w:rsid w:val="00212261"/>
    <w:rsid w:val="002123AC"/>
    <w:rsid w:val="00212FE2"/>
    <w:rsid w:val="002133DF"/>
    <w:rsid w:val="00214D91"/>
    <w:rsid w:val="002152C9"/>
    <w:rsid w:val="002156B5"/>
    <w:rsid w:val="00216C49"/>
    <w:rsid w:val="002172C1"/>
    <w:rsid w:val="0022124F"/>
    <w:rsid w:val="00221C19"/>
    <w:rsid w:val="0022382D"/>
    <w:rsid w:val="00226664"/>
    <w:rsid w:val="00226F4F"/>
    <w:rsid w:val="00230406"/>
    <w:rsid w:val="00236CD7"/>
    <w:rsid w:val="00240DFC"/>
    <w:rsid w:val="00242A3B"/>
    <w:rsid w:val="00251C71"/>
    <w:rsid w:val="00251D20"/>
    <w:rsid w:val="00251FE6"/>
    <w:rsid w:val="00253367"/>
    <w:rsid w:val="0025342E"/>
    <w:rsid w:val="002548C5"/>
    <w:rsid w:val="00255B38"/>
    <w:rsid w:val="00256204"/>
    <w:rsid w:val="00266207"/>
    <w:rsid w:val="00266A73"/>
    <w:rsid w:val="00267785"/>
    <w:rsid w:val="00271779"/>
    <w:rsid w:val="00273D7A"/>
    <w:rsid w:val="0027587B"/>
    <w:rsid w:val="00277434"/>
    <w:rsid w:val="00277ED4"/>
    <w:rsid w:val="00282F9E"/>
    <w:rsid w:val="00283A2E"/>
    <w:rsid w:val="00284DCF"/>
    <w:rsid w:val="002856E4"/>
    <w:rsid w:val="002867AE"/>
    <w:rsid w:val="00292801"/>
    <w:rsid w:val="00292862"/>
    <w:rsid w:val="002A0C03"/>
    <w:rsid w:val="002A214C"/>
    <w:rsid w:val="002A409F"/>
    <w:rsid w:val="002A49A4"/>
    <w:rsid w:val="002A5401"/>
    <w:rsid w:val="002B2410"/>
    <w:rsid w:val="002B549E"/>
    <w:rsid w:val="002B583F"/>
    <w:rsid w:val="002C7A64"/>
    <w:rsid w:val="002D1593"/>
    <w:rsid w:val="002D2115"/>
    <w:rsid w:val="002D3399"/>
    <w:rsid w:val="002D369F"/>
    <w:rsid w:val="002D466D"/>
    <w:rsid w:val="002D5A33"/>
    <w:rsid w:val="002D6DFA"/>
    <w:rsid w:val="002E0359"/>
    <w:rsid w:val="002E34F9"/>
    <w:rsid w:val="002E408D"/>
    <w:rsid w:val="002E5588"/>
    <w:rsid w:val="002E684E"/>
    <w:rsid w:val="002F277E"/>
    <w:rsid w:val="002F36E0"/>
    <w:rsid w:val="002F4115"/>
    <w:rsid w:val="003020C7"/>
    <w:rsid w:val="003029EE"/>
    <w:rsid w:val="003041CE"/>
    <w:rsid w:val="00304C42"/>
    <w:rsid w:val="00304D34"/>
    <w:rsid w:val="00304F7C"/>
    <w:rsid w:val="0030691A"/>
    <w:rsid w:val="003101D2"/>
    <w:rsid w:val="00310C4D"/>
    <w:rsid w:val="003112E6"/>
    <w:rsid w:val="00312645"/>
    <w:rsid w:val="00313692"/>
    <w:rsid w:val="00313C35"/>
    <w:rsid w:val="0031713D"/>
    <w:rsid w:val="00320C88"/>
    <w:rsid w:val="00321EBF"/>
    <w:rsid w:val="003228C3"/>
    <w:rsid w:val="00324A2A"/>
    <w:rsid w:val="00324E93"/>
    <w:rsid w:val="00331DD3"/>
    <w:rsid w:val="00332538"/>
    <w:rsid w:val="00334116"/>
    <w:rsid w:val="003346C9"/>
    <w:rsid w:val="00336494"/>
    <w:rsid w:val="00336A81"/>
    <w:rsid w:val="00340DEA"/>
    <w:rsid w:val="0034169D"/>
    <w:rsid w:val="003502BC"/>
    <w:rsid w:val="00355ED6"/>
    <w:rsid w:val="00356ED3"/>
    <w:rsid w:val="00357CF6"/>
    <w:rsid w:val="00360FA4"/>
    <w:rsid w:val="003635FF"/>
    <w:rsid w:val="0036480C"/>
    <w:rsid w:val="003733D4"/>
    <w:rsid w:val="003753D2"/>
    <w:rsid w:val="00376C83"/>
    <w:rsid w:val="003770E4"/>
    <w:rsid w:val="00382D82"/>
    <w:rsid w:val="00383B58"/>
    <w:rsid w:val="00386A3C"/>
    <w:rsid w:val="00386EBF"/>
    <w:rsid w:val="00394DB8"/>
    <w:rsid w:val="00396414"/>
    <w:rsid w:val="0039645D"/>
    <w:rsid w:val="003A3624"/>
    <w:rsid w:val="003A6E7B"/>
    <w:rsid w:val="003A7E27"/>
    <w:rsid w:val="003B0D49"/>
    <w:rsid w:val="003B33B4"/>
    <w:rsid w:val="003B353E"/>
    <w:rsid w:val="003C220C"/>
    <w:rsid w:val="003C2FE6"/>
    <w:rsid w:val="003C4C51"/>
    <w:rsid w:val="003C599C"/>
    <w:rsid w:val="003C6739"/>
    <w:rsid w:val="003C7660"/>
    <w:rsid w:val="003D0578"/>
    <w:rsid w:val="003D08E1"/>
    <w:rsid w:val="003D11C5"/>
    <w:rsid w:val="003D25E0"/>
    <w:rsid w:val="003D4857"/>
    <w:rsid w:val="003D537D"/>
    <w:rsid w:val="003D6804"/>
    <w:rsid w:val="003E4B70"/>
    <w:rsid w:val="003E52D0"/>
    <w:rsid w:val="003E78AF"/>
    <w:rsid w:val="003F07B2"/>
    <w:rsid w:val="003F3C1C"/>
    <w:rsid w:val="003F4373"/>
    <w:rsid w:val="003F4662"/>
    <w:rsid w:val="003F5EC2"/>
    <w:rsid w:val="003F5EDE"/>
    <w:rsid w:val="004006B6"/>
    <w:rsid w:val="00401219"/>
    <w:rsid w:val="00407BD1"/>
    <w:rsid w:val="0041025A"/>
    <w:rsid w:val="0041150F"/>
    <w:rsid w:val="00412086"/>
    <w:rsid w:val="00412C98"/>
    <w:rsid w:val="00415CD7"/>
    <w:rsid w:val="00417F1B"/>
    <w:rsid w:val="004205D0"/>
    <w:rsid w:val="0042097B"/>
    <w:rsid w:val="00420CF7"/>
    <w:rsid w:val="004221F5"/>
    <w:rsid w:val="00422F8F"/>
    <w:rsid w:val="0042363F"/>
    <w:rsid w:val="00425EE4"/>
    <w:rsid w:val="00426638"/>
    <w:rsid w:val="0043033F"/>
    <w:rsid w:val="00432856"/>
    <w:rsid w:val="00433373"/>
    <w:rsid w:val="004354D8"/>
    <w:rsid w:val="004355AA"/>
    <w:rsid w:val="00441510"/>
    <w:rsid w:val="00442AAF"/>
    <w:rsid w:val="00443560"/>
    <w:rsid w:val="00446A92"/>
    <w:rsid w:val="0045316D"/>
    <w:rsid w:val="00455C1E"/>
    <w:rsid w:val="00457AEE"/>
    <w:rsid w:val="00457AFF"/>
    <w:rsid w:val="00457F77"/>
    <w:rsid w:val="00460C40"/>
    <w:rsid w:val="0046270A"/>
    <w:rsid w:val="004640EB"/>
    <w:rsid w:val="0046414D"/>
    <w:rsid w:val="0046519D"/>
    <w:rsid w:val="004653C4"/>
    <w:rsid w:val="00474191"/>
    <w:rsid w:val="004758A8"/>
    <w:rsid w:val="00476945"/>
    <w:rsid w:val="00477061"/>
    <w:rsid w:val="0048287E"/>
    <w:rsid w:val="0048310D"/>
    <w:rsid w:val="00485DB3"/>
    <w:rsid w:val="00487319"/>
    <w:rsid w:val="0048736E"/>
    <w:rsid w:val="00487928"/>
    <w:rsid w:val="00492343"/>
    <w:rsid w:val="00492AB5"/>
    <w:rsid w:val="00492E9D"/>
    <w:rsid w:val="00495D5B"/>
    <w:rsid w:val="00495F15"/>
    <w:rsid w:val="00497C3C"/>
    <w:rsid w:val="004A017C"/>
    <w:rsid w:val="004A16E9"/>
    <w:rsid w:val="004A247A"/>
    <w:rsid w:val="004A4980"/>
    <w:rsid w:val="004A78DE"/>
    <w:rsid w:val="004A7AB0"/>
    <w:rsid w:val="004B22C2"/>
    <w:rsid w:val="004B2B52"/>
    <w:rsid w:val="004B3808"/>
    <w:rsid w:val="004B5C96"/>
    <w:rsid w:val="004C0028"/>
    <w:rsid w:val="004C125C"/>
    <w:rsid w:val="004C1FFC"/>
    <w:rsid w:val="004C20BB"/>
    <w:rsid w:val="004C2130"/>
    <w:rsid w:val="004C25D0"/>
    <w:rsid w:val="004C2699"/>
    <w:rsid w:val="004C531B"/>
    <w:rsid w:val="004C7FE6"/>
    <w:rsid w:val="004D2F07"/>
    <w:rsid w:val="004D50E2"/>
    <w:rsid w:val="004D6428"/>
    <w:rsid w:val="004D7680"/>
    <w:rsid w:val="004D7CFC"/>
    <w:rsid w:val="004E0950"/>
    <w:rsid w:val="004E1F13"/>
    <w:rsid w:val="004E1F53"/>
    <w:rsid w:val="004E2429"/>
    <w:rsid w:val="004E2DE5"/>
    <w:rsid w:val="004E3068"/>
    <w:rsid w:val="004E34B6"/>
    <w:rsid w:val="004E4AC8"/>
    <w:rsid w:val="004E6DFF"/>
    <w:rsid w:val="004E7298"/>
    <w:rsid w:val="004F1623"/>
    <w:rsid w:val="004F1CCA"/>
    <w:rsid w:val="004F2F86"/>
    <w:rsid w:val="004F4657"/>
    <w:rsid w:val="004F6228"/>
    <w:rsid w:val="004F7773"/>
    <w:rsid w:val="00502C7E"/>
    <w:rsid w:val="0050324C"/>
    <w:rsid w:val="00503C12"/>
    <w:rsid w:val="005053B8"/>
    <w:rsid w:val="005105F0"/>
    <w:rsid w:val="0051131E"/>
    <w:rsid w:val="005116C4"/>
    <w:rsid w:val="00511F13"/>
    <w:rsid w:val="0051449A"/>
    <w:rsid w:val="00514C9C"/>
    <w:rsid w:val="0051674F"/>
    <w:rsid w:val="00521C31"/>
    <w:rsid w:val="005259BD"/>
    <w:rsid w:val="0052766E"/>
    <w:rsid w:val="00530EC8"/>
    <w:rsid w:val="005349E2"/>
    <w:rsid w:val="00535F88"/>
    <w:rsid w:val="00536F7E"/>
    <w:rsid w:val="005410E1"/>
    <w:rsid w:val="0054229F"/>
    <w:rsid w:val="005429F9"/>
    <w:rsid w:val="00543C1A"/>
    <w:rsid w:val="0054523E"/>
    <w:rsid w:val="005452C8"/>
    <w:rsid w:val="00545E86"/>
    <w:rsid w:val="00547362"/>
    <w:rsid w:val="0055242C"/>
    <w:rsid w:val="00553407"/>
    <w:rsid w:val="00554A48"/>
    <w:rsid w:val="005564B0"/>
    <w:rsid w:val="00570632"/>
    <w:rsid w:val="00570928"/>
    <w:rsid w:val="00571CE1"/>
    <w:rsid w:val="005738DA"/>
    <w:rsid w:val="005742AD"/>
    <w:rsid w:val="005749D9"/>
    <w:rsid w:val="00576AAB"/>
    <w:rsid w:val="005849A4"/>
    <w:rsid w:val="00586D2F"/>
    <w:rsid w:val="005933D4"/>
    <w:rsid w:val="0059586D"/>
    <w:rsid w:val="00595920"/>
    <w:rsid w:val="00595D44"/>
    <w:rsid w:val="005966B1"/>
    <w:rsid w:val="005A3314"/>
    <w:rsid w:val="005A5EC2"/>
    <w:rsid w:val="005A77BF"/>
    <w:rsid w:val="005B2320"/>
    <w:rsid w:val="005B25C3"/>
    <w:rsid w:val="005B2CD9"/>
    <w:rsid w:val="005B2E4B"/>
    <w:rsid w:val="005B352F"/>
    <w:rsid w:val="005B399D"/>
    <w:rsid w:val="005B4EC1"/>
    <w:rsid w:val="005C05CD"/>
    <w:rsid w:val="005C1596"/>
    <w:rsid w:val="005C2FBC"/>
    <w:rsid w:val="005C3793"/>
    <w:rsid w:val="005C3E56"/>
    <w:rsid w:val="005C5049"/>
    <w:rsid w:val="005C7039"/>
    <w:rsid w:val="005C7385"/>
    <w:rsid w:val="005C74F9"/>
    <w:rsid w:val="005D0F8E"/>
    <w:rsid w:val="005D536F"/>
    <w:rsid w:val="005D53BB"/>
    <w:rsid w:val="005D7E16"/>
    <w:rsid w:val="005E07C5"/>
    <w:rsid w:val="005E1B66"/>
    <w:rsid w:val="005E1D93"/>
    <w:rsid w:val="005E26CC"/>
    <w:rsid w:val="005E2974"/>
    <w:rsid w:val="005F531C"/>
    <w:rsid w:val="005F5F50"/>
    <w:rsid w:val="005F7A2A"/>
    <w:rsid w:val="005F7ADD"/>
    <w:rsid w:val="00603096"/>
    <w:rsid w:val="006046BD"/>
    <w:rsid w:val="006072AB"/>
    <w:rsid w:val="00608ED4"/>
    <w:rsid w:val="0061076B"/>
    <w:rsid w:val="0061454A"/>
    <w:rsid w:val="00615FEA"/>
    <w:rsid w:val="006161FD"/>
    <w:rsid w:val="0062126B"/>
    <w:rsid w:val="00624DD6"/>
    <w:rsid w:val="006275BA"/>
    <w:rsid w:val="00635AC1"/>
    <w:rsid w:val="0063604E"/>
    <w:rsid w:val="00636235"/>
    <w:rsid w:val="00636406"/>
    <w:rsid w:val="00636A93"/>
    <w:rsid w:val="00637113"/>
    <w:rsid w:val="00640B8B"/>
    <w:rsid w:val="0064144A"/>
    <w:rsid w:val="00642DE2"/>
    <w:rsid w:val="00644B3D"/>
    <w:rsid w:val="00646601"/>
    <w:rsid w:val="00650CA4"/>
    <w:rsid w:val="00653583"/>
    <w:rsid w:val="006551B1"/>
    <w:rsid w:val="0065532A"/>
    <w:rsid w:val="006569E5"/>
    <w:rsid w:val="006614B5"/>
    <w:rsid w:val="0066308B"/>
    <w:rsid w:val="006633E5"/>
    <w:rsid w:val="0066433D"/>
    <w:rsid w:val="00664849"/>
    <w:rsid w:val="00664C0B"/>
    <w:rsid w:val="006656F4"/>
    <w:rsid w:val="006701A8"/>
    <w:rsid w:val="00670BF1"/>
    <w:rsid w:val="00675679"/>
    <w:rsid w:val="0067578A"/>
    <w:rsid w:val="00675813"/>
    <w:rsid w:val="00676670"/>
    <w:rsid w:val="00677FD5"/>
    <w:rsid w:val="00680C03"/>
    <w:rsid w:val="00681F2F"/>
    <w:rsid w:val="00682112"/>
    <w:rsid w:val="00682C4F"/>
    <w:rsid w:val="00691158"/>
    <w:rsid w:val="00692323"/>
    <w:rsid w:val="00694263"/>
    <w:rsid w:val="006A0D83"/>
    <w:rsid w:val="006A1556"/>
    <w:rsid w:val="006A21C3"/>
    <w:rsid w:val="006A5722"/>
    <w:rsid w:val="006A71DC"/>
    <w:rsid w:val="006B096D"/>
    <w:rsid w:val="006B3B42"/>
    <w:rsid w:val="006B4312"/>
    <w:rsid w:val="006B55A8"/>
    <w:rsid w:val="006B5782"/>
    <w:rsid w:val="006B5DB1"/>
    <w:rsid w:val="006B73BB"/>
    <w:rsid w:val="006B7CB0"/>
    <w:rsid w:val="006C19CC"/>
    <w:rsid w:val="006C53A3"/>
    <w:rsid w:val="006C5503"/>
    <w:rsid w:val="006C564B"/>
    <w:rsid w:val="006D0967"/>
    <w:rsid w:val="006D0C93"/>
    <w:rsid w:val="006D34BB"/>
    <w:rsid w:val="006D49F3"/>
    <w:rsid w:val="006D4ADA"/>
    <w:rsid w:val="006D59B1"/>
    <w:rsid w:val="006D7F1A"/>
    <w:rsid w:val="006E07E9"/>
    <w:rsid w:val="006E12B8"/>
    <w:rsid w:val="006E2823"/>
    <w:rsid w:val="006E29E9"/>
    <w:rsid w:val="006E6721"/>
    <w:rsid w:val="006E73C1"/>
    <w:rsid w:val="006F16F8"/>
    <w:rsid w:val="006F51B4"/>
    <w:rsid w:val="006F5838"/>
    <w:rsid w:val="006F5C72"/>
    <w:rsid w:val="006F654A"/>
    <w:rsid w:val="006F743B"/>
    <w:rsid w:val="0070050D"/>
    <w:rsid w:val="0070225A"/>
    <w:rsid w:val="0070336F"/>
    <w:rsid w:val="00706869"/>
    <w:rsid w:val="0071623D"/>
    <w:rsid w:val="00722692"/>
    <w:rsid w:val="00722CE3"/>
    <w:rsid w:val="00724CA0"/>
    <w:rsid w:val="00725C83"/>
    <w:rsid w:val="00727B4A"/>
    <w:rsid w:val="00730739"/>
    <w:rsid w:val="00733A5F"/>
    <w:rsid w:val="007349A5"/>
    <w:rsid w:val="00735747"/>
    <w:rsid w:val="00736E1A"/>
    <w:rsid w:val="0074023D"/>
    <w:rsid w:val="0074101A"/>
    <w:rsid w:val="00741491"/>
    <w:rsid w:val="0074210E"/>
    <w:rsid w:val="00742785"/>
    <w:rsid w:val="00743015"/>
    <w:rsid w:val="00743789"/>
    <w:rsid w:val="00743FE5"/>
    <w:rsid w:val="0074530C"/>
    <w:rsid w:val="007476D5"/>
    <w:rsid w:val="007506B1"/>
    <w:rsid w:val="00750A7C"/>
    <w:rsid w:val="00752DCE"/>
    <w:rsid w:val="007530E4"/>
    <w:rsid w:val="00754913"/>
    <w:rsid w:val="00756675"/>
    <w:rsid w:val="00760EA8"/>
    <w:rsid w:val="00761A9A"/>
    <w:rsid w:val="00763579"/>
    <w:rsid w:val="00766E8D"/>
    <w:rsid w:val="00770394"/>
    <w:rsid w:val="00770672"/>
    <w:rsid w:val="00770894"/>
    <w:rsid w:val="007730B6"/>
    <w:rsid w:val="007766F8"/>
    <w:rsid w:val="00780B6D"/>
    <w:rsid w:val="0078163E"/>
    <w:rsid w:val="00783166"/>
    <w:rsid w:val="00785266"/>
    <w:rsid w:val="00786524"/>
    <w:rsid w:val="007907A6"/>
    <w:rsid w:val="00790C57"/>
    <w:rsid w:val="00792208"/>
    <w:rsid w:val="00793A47"/>
    <w:rsid w:val="00794C26"/>
    <w:rsid w:val="0079708D"/>
    <w:rsid w:val="007A0A06"/>
    <w:rsid w:val="007A127D"/>
    <w:rsid w:val="007A5C6E"/>
    <w:rsid w:val="007A5E09"/>
    <w:rsid w:val="007A67C0"/>
    <w:rsid w:val="007A73C8"/>
    <w:rsid w:val="007B0CB3"/>
    <w:rsid w:val="007B3E95"/>
    <w:rsid w:val="007B5193"/>
    <w:rsid w:val="007C07EE"/>
    <w:rsid w:val="007C37A6"/>
    <w:rsid w:val="007C4A36"/>
    <w:rsid w:val="007C5005"/>
    <w:rsid w:val="007D25F8"/>
    <w:rsid w:val="007D6AFD"/>
    <w:rsid w:val="007D781A"/>
    <w:rsid w:val="007D7DD7"/>
    <w:rsid w:val="007E0442"/>
    <w:rsid w:val="007E1C16"/>
    <w:rsid w:val="007E1D45"/>
    <w:rsid w:val="007E27BD"/>
    <w:rsid w:val="007E37E8"/>
    <w:rsid w:val="007E4539"/>
    <w:rsid w:val="007E6D34"/>
    <w:rsid w:val="007F11DB"/>
    <w:rsid w:val="007F12B5"/>
    <w:rsid w:val="007F4F65"/>
    <w:rsid w:val="007F61B0"/>
    <w:rsid w:val="007F7F7A"/>
    <w:rsid w:val="0080143E"/>
    <w:rsid w:val="00802547"/>
    <w:rsid w:val="0080309D"/>
    <w:rsid w:val="00803B89"/>
    <w:rsid w:val="00803EC2"/>
    <w:rsid w:val="00803F94"/>
    <w:rsid w:val="00805D04"/>
    <w:rsid w:val="008072CC"/>
    <w:rsid w:val="00810C52"/>
    <w:rsid w:val="00810D15"/>
    <w:rsid w:val="008126D9"/>
    <w:rsid w:val="0081625B"/>
    <w:rsid w:val="00822C7B"/>
    <w:rsid w:val="00827EEF"/>
    <w:rsid w:val="0083058E"/>
    <w:rsid w:val="0083158E"/>
    <w:rsid w:val="0083345D"/>
    <w:rsid w:val="008353AC"/>
    <w:rsid w:val="008355E0"/>
    <w:rsid w:val="00842CFE"/>
    <w:rsid w:val="008430C6"/>
    <w:rsid w:val="008461F7"/>
    <w:rsid w:val="0085093B"/>
    <w:rsid w:val="00850C87"/>
    <w:rsid w:val="0085223E"/>
    <w:rsid w:val="00852F7E"/>
    <w:rsid w:val="008538F3"/>
    <w:rsid w:val="00854382"/>
    <w:rsid w:val="008546DF"/>
    <w:rsid w:val="00854746"/>
    <w:rsid w:val="00856792"/>
    <w:rsid w:val="00857A06"/>
    <w:rsid w:val="008622CC"/>
    <w:rsid w:val="0086250D"/>
    <w:rsid w:val="0086274B"/>
    <w:rsid w:val="008648C7"/>
    <w:rsid w:val="00864E0B"/>
    <w:rsid w:val="0086508F"/>
    <w:rsid w:val="00865DB4"/>
    <w:rsid w:val="00871405"/>
    <w:rsid w:val="00871968"/>
    <w:rsid w:val="008728A3"/>
    <w:rsid w:val="008744D8"/>
    <w:rsid w:val="0087642A"/>
    <w:rsid w:val="00877E03"/>
    <w:rsid w:val="00877E51"/>
    <w:rsid w:val="00881366"/>
    <w:rsid w:val="00883CCE"/>
    <w:rsid w:val="0088400A"/>
    <w:rsid w:val="008855CB"/>
    <w:rsid w:val="008864EB"/>
    <w:rsid w:val="008865CF"/>
    <w:rsid w:val="00887519"/>
    <w:rsid w:val="00890E01"/>
    <w:rsid w:val="0089120A"/>
    <w:rsid w:val="00891551"/>
    <w:rsid w:val="00894894"/>
    <w:rsid w:val="00895518"/>
    <w:rsid w:val="008970C8"/>
    <w:rsid w:val="008A1726"/>
    <w:rsid w:val="008A2654"/>
    <w:rsid w:val="008A2DFE"/>
    <w:rsid w:val="008A2E16"/>
    <w:rsid w:val="008A3DF4"/>
    <w:rsid w:val="008A5C10"/>
    <w:rsid w:val="008A7FC1"/>
    <w:rsid w:val="008B18AD"/>
    <w:rsid w:val="008B1964"/>
    <w:rsid w:val="008B1E93"/>
    <w:rsid w:val="008B7123"/>
    <w:rsid w:val="008C5008"/>
    <w:rsid w:val="008C697B"/>
    <w:rsid w:val="008C7E39"/>
    <w:rsid w:val="008D2AA9"/>
    <w:rsid w:val="008D2EDE"/>
    <w:rsid w:val="008D3646"/>
    <w:rsid w:val="008D37FE"/>
    <w:rsid w:val="008D4F0C"/>
    <w:rsid w:val="008E0594"/>
    <w:rsid w:val="008E0FB2"/>
    <w:rsid w:val="008E4442"/>
    <w:rsid w:val="008E4A4B"/>
    <w:rsid w:val="008F2A0C"/>
    <w:rsid w:val="008F518C"/>
    <w:rsid w:val="008F7D99"/>
    <w:rsid w:val="00903163"/>
    <w:rsid w:val="009072FF"/>
    <w:rsid w:val="00912446"/>
    <w:rsid w:val="0091374C"/>
    <w:rsid w:val="00914184"/>
    <w:rsid w:val="00914BFF"/>
    <w:rsid w:val="009202B1"/>
    <w:rsid w:val="00925B58"/>
    <w:rsid w:val="0092650E"/>
    <w:rsid w:val="00927066"/>
    <w:rsid w:val="00930AFD"/>
    <w:rsid w:val="00932C0B"/>
    <w:rsid w:val="00933FBD"/>
    <w:rsid w:val="00934371"/>
    <w:rsid w:val="009348A8"/>
    <w:rsid w:val="00935352"/>
    <w:rsid w:val="00935F40"/>
    <w:rsid w:val="009424A5"/>
    <w:rsid w:val="009437FD"/>
    <w:rsid w:val="009467EF"/>
    <w:rsid w:val="00951F52"/>
    <w:rsid w:val="0095221B"/>
    <w:rsid w:val="00952244"/>
    <w:rsid w:val="00954BF5"/>
    <w:rsid w:val="00955FEB"/>
    <w:rsid w:val="009611CF"/>
    <w:rsid w:val="009672A3"/>
    <w:rsid w:val="00973152"/>
    <w:rsid w:val="009825BB"/>
    <w:rsid w:val="00983637"/>
    <w:rsid w:val="0098374A"/>
    <w:rsid w:val="009856F2"/>
    <w:rsid w:val="00987690"/>
    <w:rsid w:val="00990578"/>
    <w:rsid w:val="009907B0"/>
    <w:rsid w:val="00991920"/>
    <w:rsid w:val="00992835"/>
    <w:rsid w:val="00993A2B"/>
    <w:rsid w:val="009A1A13"/>
    <w:rsid w:val="009A4812"/>
    <w:rsid w:val="009A5E6A"/>
    <w:rsid w:val="009B0D99"/>
    <w:rsid w:val="009B14C1"/>
    <w:rsid w:val="009B1B63"/>
    <w:rsid w:val="009B2387"/>
    <w:rsid w:val="009B3687"/>
    <w:rsid w:val="009B47E7"/>
    <w:rsid w:val="009B5B5E"/>
    <w:rsid w:val="009B6074"/>
    <w:rsid w:val="009B6EDC"/>
    <w:rsid w:val="009C3300"/>
    <w:rsid w:val="009C46EB"/>
    <w:rsid w:val="009D035C"/>
    <w:rsid w:val="009D193F"/>
    <w:rsid w:val="009D197D"/>
    <w:rsid w:val="009D2EB4"/>
    <w:rsid w:val="009D31BC"/>
    <w:rsid w:val="009D59D1"/>
    <w:rsid w:val="009D618C"/>
    <w:rsid w:val="009E29B2"/>
    <w:rsid w:val="009E44D3"/>
    <w:rsid w:val="009E7E9F"/>
    <w:rsid w:val="009F0EC1"/>
    <w:rsid w:val="009F445B"/>
    <w:rsid w:val="009F731B"/>
    <w:rsid w:val="009F7A31"/>
    <w:rsid w:val="009F7EB9"/>
    <w:rsid w:val="00A03986"/>
    <w:rsid w:val="00A03992"/>
    <w:rsid w:val="00A04AF7"/>
    <w:rsid w:val="00A05F3B"/>
    <w:rsid w:val="00A131A9"/>
    <w:rsid w:val="00A144CA"/>
    <w:rsid w:val="00A16AF6"/>
    <w:rsid w:val="00A1782C"/>
    <w:rsid w:val="00A17B4C"/>
    <w:rsid w:val="00A203B7"/>
    <w:rsid w:val="00A205A8"/>
    <w:rsid w:val="00A21DBC"/>
    <w:rsid w:val="00A235CE"/>
    <w:rsid w:val="00A26C29"/>
    <w:rsid w:val="00A27A53"/>
    <w:rsid w:val="00A27A68"/>
    <w:rsid w:val="00A30DE2"/>
    <w:rsid w:val="00A3163D"/>
    <w:rsid w:val="00A31FDC"/>
    <w:rsid w:val="00A363CE"/>
    <w:rsid w:val="00A36840"/>
    <w:rsid w:val="00A42052"/>
    <w:rsid w:val="00A42B75"/>
    <w:rsid w:val="00A4511E"/>
    <w:rsid w:val="00A462CF"/>
    <w:rsid w:val="00A46D04"/>
    <w:rsid w:val="00A4767B"/>
    <w:rsid w:val="00A50D9A"/>
    <w:rsid w:val="00A522DF"/>
    <w:rsid w:val="00A54D37"/>
    <w:rsid w:val="00A561C8"/>
    <w:rsid w:val="00A60210"/>
    <w:rsid w:val="00A613D5"/>
    <w:rsid w:val="00A618BD"/>
    <w:rsid w:val="00A63E52"/>
    <w:rsid w:val="00A709F6"/>
    <w:rsid w:val="00A71841"/>
    <w:rsid w:val="00A7373E"/>
    <w:rsid w:val="00A73823"/>
    <w:rsid w:val="00A74298"/>
    <w:rsid w:val="00A7505B"/>
    <w:rsid w:val="00A75D93"/>
    <w:rsid w:val="00A76BA4"/>
    <w:rsid w:val="00A76D19"/>
    <w:rsid w:val="00A76F32"/>
    <w:rsid w:val="00A80751"/>
    <w:rsid w:val="00A84007"/>
    <w:rsid w:val="00A85678"/>
    <w:rsid w:val="00A864C2"/>
    <w:rsid w:val="00A91863"/>
    <w:rsid w:val="00A9191A"/>
    <w:rsid w:val="00A94D04"/>
    <w:rsid w:val="00A94EF7"/>
    <w:rsid w:val="00AA0328"/>
    <w:rsid w:val="00AA0496"/>
    <w:rsid w:val="00AA1DB8"/>
    <w:rsid w:val="00AA2C96"/>
    <w:rsid w:val="00AA4537"/>
    <w:rsid w:val="00AB21D9"/>
    <w:rsid w:val="00AB4A15"/>
    <w:rsid w:val="00AB4B4F"/>
    <w:rsid w:val="00AC1E0D"/>
    <w:rsid w:val="00AC215D"/>
    <w:rsid w:val="00AC26F4"/>
    <w:rsid w:val="00AC2CF3"/>
    <w:rsid w:val="00AC48B8"/>
    <w:rsid w:val="00AC48BC"/>
    <w:rsid w:val="00AC4BCA"/>
    <w:rsid w:val="00AC710B"/>
    <w:rsid w:val="00AD0D60"/>
    <w:rsid w:val="00AD0E79"/>
    <w:rsid w:val="00AD3134"/>
    <w:rsid w:val="00AD39E6"/>
    <w:rsid w:val="00AD4493"/>
    <w:rsid w:val="00AD50D1"/>
    <w:rsid w:val="00AD68CA"/>
    <w:rsid w:val="00AE0CE7"/>
    <w:rsid w:val="00AE252A"/>
    <w:rsid w:val="00AE5838"/>
    <w:rsid w:val="00AE752E"/>
    <w:rsid w:val="00AF0C39"/>
    <w:rsid w:val="00AF4796"/>
    <w:rsid w:val="00AF5B19"/>
    <w:rsid w:val="00B015A5"/>
    <w:rsid w:val="00B02D81"/>
    <w:rsid w:val="00B0367E"/>
    <w:rsid w:val="00B03727"/>
    <w:rsid w:val="00B065DC"/>
    <w:rsid w:val="00B07C5D"/>
    <w:rsid w:val="00B10635"/>
    <w:rsid w:val="00B107B5"/>
    <w:rsid w:val="00B114AE"/>
    <w:rsid w:val="00B117A1"/>
    <w:rsid w:val="00B15AF4"/>
    <w:rsid w:val="00B16E7D"/>
    <w:rsid w:val="00B17A27"/>
    <w:rsid w:val="00B23502"/>
    <w:rsid w:val="00B24809"/>
    <w:rsid w:val="00B26C0D"/>
    <w:rsid w:val="00B27D66"/>
    <w:rsid w:val="00B304C9"/>
    <w:rsid w:val="00B30532"/>
    <w:rsid w:val="00B30EA2"/>
    <w:rsid w:val="00B31CFF"/>
    <w:rsid w:val="00B34570"/>
    <w:rsid w:val="00B35B1B"/>
    <w:rsid w:val="00B35C35"/>
    <w:rsid w:val="00B35E8A"/>
    <w:rsid w:val="00B3689D"/>
    <w:rsid w:val="00B43B63"/>
    <w:rsid w:val="00B4562A"/>
    <w:rsid w:val="00B47EC4"/>
    <w:rsid w:val="00B5065A"/>
    <w:rsid w:val="00B51264"/>
    <w:rsid w:val="00B519C0"/>
    <w:rsid w:val="00B53EB2"/>
    <w:rsid w:val="00B54BBB"/>
    <w:rsid w:val="00B54DEA"/>
    <w:rsid w:val="00B557D2"/>
    <w:rsid w:val="00B56801"/>
    <w:rsid w:val="00B574C7"/>
    <w:rsid w:val="00B65ECF"/>
    <w:rsid w:val="00B67C21"/>
    <w:rsid w:val="00B67F3B"/>
    <w:rsid w:val="00B71690"/>
    <w:rsid w:val="00B71B13"/>
    <w:rsid w:val="00B73705"/>
    <w:rsid w:val="00B761BA"/>
    <w:rsid w:val="00B838D7"/>
    <w:rsid w:val="00B8534A"/>
    <w:rsid w:val="00B8615A"/>
    <w:rsid w:val="00B874E4"/>
    <w:rsid w:val="00B914D3"/>
    <w:rsid w:val="00B93E90"/>
    <w:rsid w:val="00B9F278"/>
    <w:rsid w:val="00BA14C0"/>
    <w:rsid w:val="00BA408D"/>
    <w:rsid w:val="00BA59DC"/>
    <w:rsid w:val="00BB0031"/>
    <w:rsid w:val="00BB1230"/>
    <w:rsid w:val="00BB3588"/>
    <w:rsid w:val="00BB3E68"/>
    <w:rsid w:val="00BB4E9A"/>
    <w:rsid w:val="00BB6EF8"/>
    <w:rsid w:val="00BC1314"/>
    <w:rsid w:val="00BC1FF4"/>
    <w:rsid w:val="00BC260F"/>
    <w:rsid w:val="00BC3A80"/>
    <w:rsid w:val="00BC512A"/>
    <w:rsid w:val="00BC6DBB"/>
    <w:rsid w:val="00BD320E"/>
    <w:rsid w:val="00BD3B16"/>
    <w:rsid w:val="00BE03AA"/>
    <w:rsid w:val="00BE2863"/>
    <w:rsid w:val="00BE3251"/>
    <w:rsid w:val="00BE36F8"/>
    <w:rsid w:val="00BE7DA2"/>
    <w:rsid w:val="00BF17F7"/>
    <w:rsid w:val="00BF3691"/>
    <w:rsid w:val="00BF4E2D"/>
    <w:rsid w:val="00BF4F1F"/>
    <w:rsid w:val="00C00B00"/>
    <w:rsid w:val="00C05835"/>
    <w:rsid w:val="00C079F0"/>
    <w:rsid w:val="00C110D0"/>
    <w:rsid w:val="00C1400A"/>
    <w:rsid w:val="00C1423A"/>
    <w:rsid w:val="00C15312"/>
    <w:rsid w:val="00C1540C"/>
    <w:rsid w:val="00C15DC3"/>
    <w:rsid w:val="00C17070"/>
    <w:rsid w:val="00C174CF"/>
    <w:rsid w:val="00C24311"/>
    <w:rsid w:val="00C27EE2"/>
    <w:rsid w:val="00C31205"/>
    <w:rsid w:val="00C3221B"/>
    <w:rsid w:val="00C354F8"/>
    <w:rsid w:val="00C3599B"/>
    <w:rsid w:val="00C3639E"/>
    <w:rsid w:val="00C36E0B"/>
    <w:rsid w:val="00C36E63"/>
    <w:rsid w:val="00C40DF0"/>
    <w:rsid w:val="00C413C4"/>
    <w:rsid w:val="00C422E7"/>
    <w:rsid w:val="00C422FF"/>
    <w:rsid w:val="00C44C25"/>
    <w:rsid w:val="00C45947"/>
    <w:rsid w:val="00C477F9"/>
    <w:rsid w:val="00C47916"/>
    <w:rsid w:val="00C563DD"/>
    <w:rsid w:val="00C56767"/>
    <w:rsid w:val="00C57342"/>
    <w:rsid w:val="00C60679"/>
    <w:rsid w:val="00C61712"/>
    <w:rsid w:val="00C61A09"/>
    <w:rsid w:val="00C61DE2"/>
    <w:rsid w:val="00C63858"/>
    <w:rsid w:val="00C674CC"/>
    <w:rsid w:val="00C72944"/>
    <w:rsid w:val="00C72D1A"/>
    <w:rsid w:val="00C73F14"/>
    <w:rsid w:val="00C77225"/>
    <w:rsid w:val="00C804FB"/>
    <w:rsid w:val="00C8079B"/>
    <w:rsid w:val="00C815B9"/>
    <w:rsid w:val="00C81C13"/>
    <w:rsid w:val="00C8335A"/>
    <w:rsid w:val="00C84523"/>
    <w:rsid w:val="00C84610"/>
    <w:rsid w:val="00C93CCF"/>
    <w:rsid w:val="00C9467C"/>
    <w:rsid w:val="00C9545F"/>
    <w:rsid w:val="00CA047D"/>
    <w:rsid w:val="00CA16EB"/>
    <w:rsid w:val="00CA1BC9"/>
    <w:rsid w:val="00CA1CF2"/>
    <w:rsid w:val="00CA1D45"/>
    <w:rsid w:val="00CA30B5"/>
    <w:rsid w:val="00CA3B9E"/>
    <w:rsid w:val="00CA413A"/>
    <w:rsid w:val="00CA41DE"/>
    <w:rsid w:val="00CA52B1"/>
    <w:rsid w:val="00CA7560"/>
    <w:rsid w:val="00CB2CE4"/>
    <w:rsid w:val="00CB3304"/>
    <w:rsid w:val="00CB5A30"/>
    <w:rsid w:val="00CB5E51"/>
    <w:rsid w:val="00CB6546"/>
    <w:rsid w:val="00CB68B1"/>
    <w:rsid w:val="00CB7FF3"/>
    <w:rsid w:val="00CC5BBE"/>
    <w:rsid w:val="00CD0027"/>
    <w:rsid w:val="00CD203B"/>
    <w:rsid w:val="00CD225D"/>
    <w:rsid w:val="00CD2890"/>
    <w:rsid w:val="00CD5A41"/>
    <w:rsid w:val="00CD6B8A"/>
    <w:rsid w:val="00CE3248"/>
    <w:rsid w:val="00CE364D"/>
    <w:rsid w:val="00CE466B"/>
    <w:rsid w:val="00CE75FE"/>
    <w:rsid w:val="00CE76B5"/>
    <w:rsid w:val="00CF1AC6"/>
    <w:rsid w:val="00CF50EF"/>
    <w:rsid w:val="00CF511B"/>
    <w:rsid w:val="00D01C94"/>
    <w:rsid w:val="00D01F57"/>
    <w:rsid w:val="00D0226C"/>
    <w:rsid w:val="00D0434B"/>
    <w:rsid w:val="00D0520E"/>
    <w:rsid w:val="00D0563A"/>
    <w:rsid w:val="00D11233"/>
    <w:rsid w:val="00D12ABF"/>
    <w:rsid w:val="00D13C20"/>
    <w:rsid w:val="00D13F09"/>
    <w:rsid w:val="00D16329"/>
    <w:rsid w:val="00D177F4"/>
    <w:rsid w:val="00D1783E"/>
    <w:rsid w:val="00D20250"/>
    <w:rsid w:val="00D2284F"/>
    <w:rsid w:val="00D33918"/>
    <w:rsid w:val="00D374D3"/>
    <w:rsid w:val="00D374DF"/>
    <w:rsid w:val="00D40817"/>
    <w:rsid w:val="00D45485"/>
    <w:rsid w:val="00D4602D"/>
    <w:rsid w:val="00D46E3E"/>
    <w:rsid w:val="00D47CB6"/>
    <w:rsid w:val="00D47DEF"/>
    <w:rsid w:val="00D50B10"/>
    <w:rsid w:val="00D5108A"/>
    <w:rsid w:val="00D51BE4"/>
    <w:rsid w:val="00D541C0"/>
    <w:rsid w:val="00D5625F"/>
    <w:rsid w:val="00D612C5"/>
    <w:rsid w:val="00D6160C"/>
    <w:rsid w:val="00D6190F"/>
    <w:rsid w:val="00D6406D"/>
    <w:rsid w:val="00D66D6D"/>
    <w:rsid w:val="00D674E7"/>
    <w:rsid w:val="00D7138F"/>
    <w:rsid w:val="00D71A42"/>
    <w:rsid w:val="00D727F1"/>
    <w:rsid w:val="00D777C0"/>
    <w:rsid w:val="00D83E84"/>
    <w:rsid w:val="00D84A1B"/>
    <w:rsid w:val="00D85588"/>
    <w:rsid w:val="00D86B6E"/>
    <w:rsid w:val="00D87981"/>
    <w:rsid w:val="00D91032"/>
    <w:rsid w:val="00D97A16"/>
    <w:rsid w:val="00D97DC1"/>
    <w:rsid w:val="00DA0628"/>
    <w:rsid w:val="00DA0D2D"/>
    <w:rsid w:val="00DA1425"/>
    <w:rsid w:val="00DA1432"/>
    <w:rsid w:val="00DA326E"/>
    <w:rsid w:val="00DA3E9F"/>
    <w:rsid w:val="00DA4B6E"/>
    <w:rsid w:val="00DA5A2B"/>
    <w:rsid w:val="00DA7CEF"/>
    <w:rsid w:val="00DB0B32"/>
    <w:rsid w:val="00DB0EBF"/>
    <w:rsid w:val="00DB1C6D"/>
    <w:rsid w:val="00DB355D"/>
    <w:rsid w:val="00DB5E49"/>
    <w:rsid w:val="00DC000C"/>
    <w:rsid w:val="00DC037D"/>
    <w:rsid w:val="00DC2748"/>
    <w:rsid w:val="00DD06B9"/>
    <w:rsid w:val="00DD1383"/>
    <w:rsid w:val="00DD16EB"/>
    <w:rsid w:val="00DD32E6"/>
    <w:rsid w:val="00DD336E"/>
    <w:rsid w:val="00DD3FC5"/>
    <w:rsid w:val="00DD5CE5"/>
    <w:rsid w:val="00DD62FE"/>
    <w:rsid w:val="00DE2369"/>
    <w:rsid w:val="00DE32B6"/>
    <w:rsid w:val="00DE35F4"/>
    <w:rsid w:val="00DE5647"/>
    <w:rsid w:val="00DE7788"/>
    <w:rsid w:val="00DF6523"/>
    <w:rsid w:val="00DF6DEA"/>
    <w:rsid w:val="00E023C8"/>
    <w:rsid w:val="00E0532D"/>
    <w:rsid w:val="00E1249B"/>
    <w:rsid w:val="00E1688D"/>
    <w:rsid w:val="00E16BB6"/>
    <w:rsid w:val="00E174A5"/>
    <w:rsid w:val="00E23BC6"/>
    <w:rsid w:val="00E23DCF"/>
    <w:rsid w:val="00E24FF1"/>
    <w:rsid w:val="00E261B6"/>
    <w:rsid w:val="00E312CA"/>
    <w:rsid w:val="00E32481"/>
    <w:rsid w:val="00E33B4F"/>
    <w:rsid w:val="00E36505"/>
    <w:rsid w:val="00E36EE4"/>
    <w:rsid w:val="00E40A88"/>
    <w:rsid w:val="00E41EEB"/>
    <w:rsid w:val="00E445BF"/>
    <w:rsid w:val="00E47E85"/>
    <w:rsid w:val="00E505D5"/>
    <w:rsid w:val="00E51F72"/>
    <w:rsid w:val="00E541B4"/>
    <w:rsid w:val="00E5519A"/>
    <w:rsid w:val="00E60C86"/>
    <w:rsid w:val="00E61332"/>
    <w:rsid w:val="00E62932"/>
    <w:rsid w:val="00E640B4"/>
    <w:rsid w:val="00E640C1"/>
    <w:rsid w:val="00E7119D"/>
    <w:rsid w:val="00E721A8"/>
    <w:rsid w:val="00E726AB"/>
    <w:rsid w:val="00E72EDC"/>
    <w:rsid w:val="00E72FCD"/>
    <w:rsid w:val="00E745CB"/>
    <w:rsid w:val="00E76F1B"/>
    <w:rsid w:val="00E77A81"/>
    <w:rsid w:val="00E8701B"/>
    <w:rsid w:val="00E87330"/>
    <w:rsid w:val="00E9104E"/>
    <w:rsid w:val="00E9110D"/>
    <w:rsid w:val="00E9219E"/>
    <w:rsid w:val="00E929CE"/>
    <w:rsid w:val="00E939C3"/>
    <w:rsid w:val="00E9434F"/>
    <w:rsid w:val="00E95527"/>
    <w:rsid w:val="00EA1F7F"/>
    <w:rsid w:val="00EA2DCB"/>
    <w:rsid w:val="00EA47B7"/>
    <w:rsid w:val="00EA4A8E"/>
    <w:rsid w:val="00EB1B42"/>
    <w:rsid w:val="00EB2B32"/>
    <w:rsid w:val="00EB32A3"/>
    <w:rsid w:val="00EB6B59"/>
    <w:rsid w:val="00EC0F7D"/>
    <w:rsid w:val="00EC1CEB"/>
    <w:rsid w:val="00EC217C"/>
    <w:rsid w:val="00EC3E6F"/>
    <w:rsid w:val="00EC4BA5"/>
    <w:rsid w:val="00ED63BF"/>
    <w:rsid w:val="00EE0DED"/>
    <w:rsid w:val="00EE126B"/>
    <w:rsid w:val="00EE2382"/>
    <w:rsid w:val="00EE3C84"/>
    <w:rsid w:val="00EE3E75"/>
    <w:rsid w:val="00EE631D"/>
    <w:rsid w:val="00EE696A"/>
    <w:rsid w:val="00EE7310"/>
    <w:rsid w:val="00EE7FA1"/>
    <w:rsid w:val="00EF0CAA"/>
    <w:rsid w:val="00EF22FE"/>
    <w:rsid w:val="00EF5680"/>
    <w:rsid w:val="00EF5C55"/>
    <w:rsid w:val="00EF6460"/>
    <w:rsid w:val="00EF7B43"/>
    <w:rsid w:val="00F00C93"/>
    <w:rsid w:val="00F00E22"/>
    <w:rsid w:val="00F01F5D"/>
    <w:rsid w:val="00F069B7"/>
    <w:rsid w:val="00F13104"/>
    <w:rsid w:val="00F13969"/>
    <w:rsid w:val="00F14935"/>
    <w:rsid w:val="00F14CEC"/>
    <w:rsid w:val="00F14F75"/>
    <w:rsid w:val="00F16099"/>
    <w:rsid w:val="00F22DA3"/>
    <w:rsid w:val="00F24C4E"/>
    <w:rsid w:val="00F25A95"/>
    <w:rsid w:val="00F25D84"/>
    <w:rsid w:val="00F266D2"/>
    <w:rsid w:val="00F31893"/>
    <w:rsid w:val="00F35ACE"/>
    <w:rsid w:val="00F366FD"/>
    <w:rsid w:val="00F3793A"/>
    <w:rsid w:val="00F40398"/>
    <w:rsid w:val="00F404CE"/>
    <w:rsid w:val="00F41093"/>
    <w:rsid w:val="00F44D1C"/>
    <w:rsid w:val="00F4646C"/>
    <w:rsid w:val="00F465B0"/>
    <w:rsid w:val="00F476C9"/>
    <w:rsid w:val="00F52B66"/>
    <w:rsid w:val="00F53490"/>
    <w:rsid w:val="00F54844"/>
    <w:rsid w:val="00F551B7"/>
    <w:rsid w:val="00F640BE"/>
    <w:rsid w:val="00F65FAB"/>
    <w:rsid w:val="00F71C5B"/>
    <w:rsid w:val="00F74796"/>
    <w:rsid w:val="00F75741"/>
    <w:rsid w:val="00F77259"/>
    <w:rsid w:val="00F802FD"/>
    <w:rsid w:val="00F81D86"/>
    <w:rsid w:val="00F82BC6"/>
    <w:rsid w:val="00F83738"/>
    <w:rsid w:val="00F84FC2"/>
    <w:rsid w:val="00F918DF"/>
    <w:rsid w:val="00F92E1D"/>
    <w:rsid w:val="00F93696"/>
    <w:rsid w:val="00F947E7"/>
    <w:rsid w:val="00F9501D"/>
    <w:rsid w:val="00FA1EDE"/>
    <w:rsid w:val="00FA6258"/>
    <w:rsid w:val="00FB087D"/>
    <w:rsid w:val="00FB0BA3"/>
    <w:rsid w:val="00FB30F0"/>
    <w:rsid w:val="00FB657D"/>
    <w:rsid w:val="00FB7D09"/>
    <w:rsid w:val="00FC0490"/>
    <w:rsid w:val="00FC617B"/>
    <w:rsid w:val="00FC630C"/>
    <w:rsid w:val="00FC6405"/>
    <w:rsid w:val="00FC6C5D"/>
    <w:rsid w:val="00FD36BF"/>
    <w:rsid w:val="00FD3CE6"/>
    <w:rsid w:val="00FD6703"/>
    <w:rsid w:val="00FD6F3B"/>
    <w:rsid w:val="00FD74D5"/>
    <w:rsid w:val="00FD7B3F"/>
    <w:rsid w:val="00FD7F79"/>
    <w:rsid w:val="00FE1652"/>
    <w:rsid w:val="00FE4615"/>
    <w:rsid w:val="00FE4B23"/>
    <w:rsid w:val="00FF55EA"/>
    <w:rsid w:val="013FAF3D"/>
    <w:rsid w:val="02E60E10"/>
    <w:rsid w:val="03512ECB"/>
    <w:rsid w:val="03AFEB9A"/>
    <w:rsid w:val="03FB8812"/>
    <w:rsid w:val="0447F7B9"/>
    <w:rsid w:val="04D62313"/>
    <w:rsid w:val="05880908"/>
    <w:rsid w:val="05FB3035"/>
    <w:rsid w:val="085550F8"/>
    <w:rsid w:val="0863F174"/>
    <w:rsid w:val="08B38BFD"/>
    <w:rsid w:val="08BA0D32"/>
    <w:rsid w:val="094E6A42"/>
    <w:rsid w:val="096401B3"/>
    <w:rsid w:val="099B9D4F"/>
    <w:rsid w:val="09CB335E"/>
    <w:rsid w:val="0A55E1B3"/>
    <w:rsid w:val="0A6A5392"/>
    <w:rsid w:val="0AEA3AA3"/>
    <w:rsid w:val="0B5F6E88"/>
    <w:rsid w:val="0C0623F3"/>
    <w:rsid w:val="0C3D0171"/>
    <w:rsid w:val="0C4C4014"/>
    <w:rsid w:val="0C733F0D"/>
    <w:rsid w:val="0C8180AB"/>
    <w:rsid w:val="0D3A1872"/>
    <w:rsid w:val="0D8C03FD"/>
    <w:rsid w:val="0DA5FABF"/>
    <w:rsid w:val="0DB68A60"/>
    <w:rsid w:val="0F525AC1"/>
    <w:rsid w:val="0F62723B"/>
    <w:rsid w:val="0FA1D03E"/>
    <w:rsid w:val="0FBF95CB"/>
    <w:rsid w:val="10181FCC"/>
    <w:rsid w:val="105C9DB9"/>
    <w:rsid w:val="10C71755"/>
    <w:rsid w:val="11D74C41"/>
    <w:rsid w:val="11EC5DFF"/>
    <w:rsid w:val="11F4864D"/>
    <w:rsid w:val="1262E7B6"/>
    <w:rsid w:val="12D8990E"/>
    <w:rsid w:val="14511E28"/>
    <w:rsid w:val="1458998C"/>
    <w:rsid w:val="14A8086F"/>
    <w:rsid w:val="14B912A6"/>
    <w:rsid w:val="14ED2871"/>
    <w:rsid w:val="1507555B"/>
    <w:rsid w:val="1556C079"/>
    <w:rsid w:val="15779BFF"/>
    <w:rsid w:val="159A8878"/>
    <w:rsid w:val="15B17FAE"/>
    <w:rsid w:val="1620FFF4"/>
    <w:rsid w:val="1626E6FA"/>
    <w:rsid w:val="162778B6"/>
    <w:rsid w:val="16C06D24"/>
    <w:rsid w:val="17CF9E80"/>
    <w:rsid w:val="18427726"/>
    <w:rsid w:val="18B7089F"/>
    <w:rsid w:val="18DCEE77"/>
    <w:rsid w:val="190C53C6"/>
    <w:rsid w:val="1917BFC4"/>
    <w:rsid w:val="195F37B5"/>
    <w:rsid w:val="19B77180"/>
    <w:rsid w:val="19F25CCF"/>
    <w:rsid w:val="19F2E45C"/>
    <w:rsid w:val="1A7C7D7E"/>
    <w:rsid w:val="1ACA8296"/>
    <w:rsid w:val="1C049EFD"/>
    <w:rsid w:val="1C0E1181"/>
    <w:rsid w:val="1C9EA455"/>
    <w:rsid w:val="1CD6B1D4"/>
    <w:rsid w:val="1D295D24"/>
    <w:rsid w:val="1DA0692A"/>
    <w:rsid w:val="1DDF9306"/>
    <w:rsid w:val="1E4AF0D7"/>
    <w:rsid w:val="1E5149EB"/>
    <w:rsid w:val="1E60B295"/>
    <w:rsid w:val="1E6E6CD1"/>
    <w:rsid w:val="1EE95E7C"/>
    <w:rsid w:val="1FBA8531"/>
    <w:rsid w:val="204B7500"/>
    <w:rsid w:val="208A29F6"/>
    <w:rsid w:val="20A23822"/>
    <w:rsid w:val="20C21A84"/>
    <w:rsid w:val="20D296A5"/>
    <w:rsid w:val="210B5A82"/>
    <w:rsid w:val="211C53EC"/>
    <w:rsid w:val="22AF3E7A"/>
    <w:rsid w:val="22C73415"/>
    <w:rsid w:val="22DDD33F"/>
    <w:rsid w:val="2316E0BB"/>
    <w:rsid w:val="23793F5B"/>
    <w:rsid w:val="23F9BB46"/>
    <w:rsid w:val="2441F971"/>
    <w:rsid w:val="2460CEB9"/>
    <w:rsid w:val="246538C4"/>
    <w:rsid w:val="24908DDD"/>
    <w:rsid w:val="24CBA0D4"/>
    <w:rsid w:val="25089ED4"/>
    <w:rsid w:val="259CE973"/>
    <w:rsid w:val="25A93228"/>
    <w:rsid w:val="2628D269"/>
    <w:rsid w:val="2661EA20"/>
    <w:rsid w:val="26B2F318"/>
    <w:rsid w:val="26DE5FC2"/>
    <w:rsid w:val="274EA7B2"/>
    <w:rsid w:val="277FA143"/>
    <w:rsid w:val="27810209"/>
    <w:rsid w:val="281D7CEA"/>
    <w:rsid w:val="28C91818"/>
    <w:rsid w:val="28D8052A"/>
    <w:rsid w:val="28EBCC0C"/>
    <w:rsid w:val="291CD26A"/>
    <w:rsid w:val="2963FF00"/>
    <w:rsid w:val="298A3EE7"/>
    <w:rsid w:val="29AC82BF"/>
    <w:rsid w:val="29C6675B"/>
    <w:rsid w:val="2AAA0DD5"/>
    <w:rsid w:val="2B088657"/>
    <w:rsid w:val="2B8648CB"/>
    <w:rsid w:val="2BA6E1AB"/>
    <w:rsid w:val="2BE07D9E"/>
    <w:rsid w:val="2BFAD739"/>
    <w:rsid w:val="2C0A402B"/>
    <w:rsid w:val="2C17FAB1"/>
    <w:rsid w:val="2C4F4648"/>
    <w:rsid w:val="2C5320A9"/>
    <w:rsid w:val="2C8D4809"/>
    <w:rsid w:val="2C9C9149"/>
    <w:rsid w:val="2CA22E5E"/>
    <w:rsid w:val="2D546C3F"/>
    <w:rsid w:val="2E042445"/>
    <w:rsid w:val="2ECFC9FA"/>
    <w:rsid w:val="2EEE1E1A"/>
    <w:rsid w:val="2F54BC0C"/>
    <w:rsid w:val="2F8D8868"/>
    <w:rsid w:val="2FBB389E"/>
    <w:rsid w:val="2FF8CE15"/>
    <w:rsid w:val="30E02BD4"/>
    <w:rsid w:val="30F15554"/>
    <w:rsid w:val="31087E40"/>
    <w:rsid w:val="312A422F"/>
    <w:rsid w:val="317D5D2F"/>
    <w:rsid w:val="31D7AAFF"/>
    <w:rsid w:val="31E69811"/>
    <w:rsid w:val="31EBB507"/>
    <w:rsid w:val="32CE7D67"/>
    <w:rsid w:val="32D992DD"/>
    <w:rsid w:val="3308C4C2"/>
    <w:rsid w:val="33C5FA5E"/>
    <w:rsid w:val="33DFBCFB"/>
    <w:rsid w:val="340A6EA3"/>
    <w:rsid w:val="343392CC"/>
    <w:rsid w:val="343FAA96"/>
    <w:rsid w:val="348D076E"/>
    <w:rsid w:val="35310FBF"/>
    <w:rsid w:val="3611770E"/>
    <w:rsid w:val="36471944"/>
    <w:rsid w:val="374F6D58"/>
    <w:rsid w:val="37F35CE9"/>
    <w:rsid w:val="38AE6626"/>
    <w:rsid w:val="3942E52E"/>
    <w:rsid w:val="396F5B26"/>
    <w:rsid w:val="39D6F372"/>
    <w:rsid w:val="39DA4E4E"/>
    <w:rsid w:val="39E2EA97"/>
    <w:rsid w:val="3A6DE5BD"/>
    <w:rsid w:val="3A8CDEB4"/>
    <w:rsid w:val="3A93CB95"/>
    <w:rsid w:val="3AF52AF8"/>
    <w:rsid w:val="3B124FAF"/>
    <w:rsid w:val="3B65DE6F"/>
    <w:rsid w:val="3B6A7008"/>
    <w:rsid w:val="3B936C8F"/>
    <w:rsid w:val="3C246F58"/>
    <w:rsid w:val="3CEE067A"/>
    <w:rsid w:val="3CF93610"/>
    <w:rsid w:val="3D42DF09"/>
    <w:rsid w:val="3D5216E4"/>
    <w:rsid w:val="3DA0EE3D"/>
    <w:rsid w:val="3DC16DF3"/>
    <w:rsid w:val="3E27FDA5"/>
    <w:rsid w:val="3E3DE056"/>
    <w:rsid w:val="3EDB259D"/>
    <w:rsid w:val="3EF9777E"/>
    <w:rsid w:val="3FAB5EC6"/>
    <w:rsid w:val="3FD05D99"/>
    <w:rsid w:val="40FDA550"/>
    <w:rsid w:val="410AF86E"/>
    <w:rsid w:val="4143D528"/>
    <w:rsid w:val="416C277C"/>
    <w:rsid w:val="41D97C61"/>
    <w:rsid w:val="41E56033"/>
    <w:rsid w:val="4208CED2"/>
    <w:rsid w:val="42410714"/>
    <w:rsid w:val="435CFC88"/>
    <w:rsid w:val="442CEE39"/>
    <w:rsid w:val="4451E6DD"/>
    <w:rsid w:val="44AD21DA"/>
    <w:rsid w:val="44AF47BD"/>
    <w:rsid w:val="44EA18E8"/>
    <w:rsid w:val="4512C62B"/>
    <w:rsid w:val="460AD27B"/>
    <w:rsid w:val="46F09CC7"/>
    <w:rsid w:val="47B4DCB8"/>
    <w:rsid w:val="483276D3"/>
    <w:rsid w:val="48EE3E33"/>
    <w:rsid w:val="49152751"/>
    <w:rsid w:val="49428C7A"/>
    <w:rsid w:val="4950AD19"/>
    <w:rsid w:val="496AB42B"/>
    <w:rsid w:val="49AE0B0A"/>
    <w:rsid w:val="49C056FB"/>
    <w:rsid w:val="49FAD7A1"/>
    <w:rsid w:val="4A176594"/>
    <w:rsid w:val="4A53A5AF"/>
    <w:rsid w:val="4B35FCB9"/>
    <w:rsid w:val="4C16CC49"/>
    <w:rsid w:val="4C895AEE"/>
    <w:rsid w:val="4CC321F9"/>
    <w:rsid w:val="4CCAB55A"/>
    <w:rsid w:val="4D148EFA"/>
    <w:rsid w:val="4D7579D2"/>
    <w:rsid w:val="4DFB487F"/>
    <w:rsid w:val="4E01F9A6"/>
    <w:rsid w:val="4E529E88"/>
    <w:rsid w:val="4E58A95F"/>
    <w:rsid w:val="4E65B0F0"/>
    <w:rsid w:val="4ED8C4B6"/>
    <w:rsid w:val="4F608FA9"/>
    <w:rsid w:val="4F6FE451"/>
    <w:rsid w:val="4FABBECA"/>
    <w:rsid w:val="4FD7F2FE"/>
    <w:rsid w:val="4FEE6EE9"/>
    <w:rsid w:val="506F140A"/>
    <w:rsid w:val="50DA4456"/>
    <w:rsid w:val="5142EA7B"/>
    <w:rsid w:val="5234982D"/>
    <w:rsid w:val="52458F37"/>
    <w:rsid w:val="5332670F"/>
    <w:rsid w:val="53B36FB2"/>
    <w:rsid w:val="53CC319C"/>
    <w:rsid w:val="56436B44"/>
    <w:rsid w:val="566684A3"/>
    <w:rsid w:val="56F0B9E8"/>
    <w:rsid w:val="57DCB1ED"/>
    <w:rsid w:val="58FD9E3A"/>
    <w:rsid w:val="5902803D"/>
    <w:rsid w:val="59FE54B5"/>
    <w:rsid w:val="5A8E2CFE"/>
    <w:rsid w:val="5AAE1DA0"/>
    <w:rsid w:val="5B947BAD"/>
    <w:rsid w:val="5C5D9C14"/>
    <w:rsid w:val="5D7338F7"/>
    <w:rsid w:val="5E7DA5BA"/>
    <w:rsid w:val="5EC8CC2E"/>
    <w:rsid w:val="5F3D6CCB"/>
    <w:rsid w:val="5F52652E"/>
    <w:rsid w:val="5F5C8545"/>
    <w:rsid w:val="5F63AC59"/>
    <w:rsid w:val="5F6D1419"/>
    <w:rsid w:val="5F6D289B"/>
    <w:rsid w:val="5F7CBE88"/>
    <w:rsid w:val="5F88B304"/>
    <w:rsid w:val="6058B52B"/>
    <w:rsid w:val="609221D5"/>
    <w:rsid w:val="60BB5C6B"/>
    <w:rsid w:val="60F855A6"/>
    <w:rsid w:val="6125A1BA"/>
    <w:rsid w:val="61E42B13"/>
    <w:rsid w:val="6207178C"/>
    <w:rsid w:val="626D880A"/>
    <w:rsid w:val="62FDB236"/>
    <w:rsid w:val="631F45F4"/>
    <w:rsid w:val="63592BA9"/>
    <w:rsid w:val="63B0D35D"/>
    <w:rsid w:val="63E86945"/>
    <w:rsid w:val="64739CBF"/>
    <w:rsid w:val="64CF041C"/>
    <w:rsid w:val="64FA7D9E"/>
    <w:rsid w:val="659ADBA7"/>
    <w:rsid w:val="65BAC65B"/>
    <w:rsid w:val="660F6D20"/>
    <w:rsid w:val="6661BB71"/>
    <w:rsid w:val="66B85FE2"/>
    <w:rsid w:val="6878F3FD"/>
    <w:rsid w:val="68EF4BDE"/>
    <w:rsid w:val="6932C4EC"/>
    <w:rsid w:val="697CA860"/>
    <w:rsid w:val="6A0784F7"/>
    <w:rsid w:val="6A481716"/>
    <w:rsid w:val="6B76E3F6"/>
    <w:rsid w:val="6BE72645"/>
    <w:rsid w:val="6BF9871E"/>
    <w:rsid w:val="6C801AB3"/>
    <w:rsid w:val="6D5E9AA5"/>
    <w:rsid w:val="6D5FD1B4"/>
    <w:rsid w:val="6D90C712"/>
    <w:rsid w:val="6E1BE2C7"/>
    <w:rsid w:val="6E36E28A"/>
    <w:rsid w:val="6E8690E3"/>
    <w:rsid w:val="6EC1CDBD"/>
    <w:rsid w:val="6F218E04"/>
    <w:rsid w:val="6F296293"/>
    <w:rsid w:val="6FBA8272"/>
    <w:rsid w:val="6FD54B93"/>
    <w:rsid w:val="7025BD83"/>
    <w:rsid w:val="7092713C"/>
    <w:rsid w:val="70C8EB09"/>
    <w:rsid w:val="70DA6A1C"/>
    <w:rsid w:val="71819D2A"/>
    <w:rsid w:val="721D811F"/>
    <w:rsid w:val="724DBCA9"/>
    <w:rsid w:val="727D2866"/>
    <w:rsid w:val="730E1447"/>
    <w:rsid w:val="736518E9"/>
    <w:rsid w:val="7370E4C4"/>
    <w:rsid w:val="73ADE917"/>
    <w:rsid w:val="73D85E1C"/>
    <w:rsid w:val="73F16386"/>
    <w:rsid w:val="7414D1DB"/>
    <w:rsid w:val="741F0A21"/>
    <w:rsid w:val="7491163B"/>
    <w:rsid w:val="752DAAAA"/>
    <w:rsid w:val="75789EC7"/>
    <w:rsid w:val="7597BD28"/>
    <w:rsid w:val="75EEB145"/>
    <w:rsid w:val="7628CC12"/>
    <w:rsid w:val="76345278"/>
    <w:rsid w:val="76C97B0B"/>
    <w:rsid w:val="76CCDFA2"/>
    <w:rsid w:val="771518E9"/>
    <w:rsid w:val="776758B6"/>
    <w:rsid w:val="78311C55"/>
    <w:rsid w:val="78BEE1C9"/>
    <w:rsid w:val="7A3E2631"/>
    <w:rsid w:val="7A4275F6"/>
    <w:rsid w:val="7A7E625B"/>
    <w:rsid w:val="7AB116C1"/>
    <w:rsid w:val="7B116BB4"/>
    <w:rsid w:val="7B608419"/>
    <w:rsid w:val="7BB0F509"/>
    <w:rsid w:val="7BD6691E"/>
    <w:rsid w:val="7CA9D77E"/>
    <w:rsid w:val="7CDD929B"/>
    <w:rsid w:val="7D0528B0"/>
    <w:rsid w:val="7ED34CD7"/>
    <w:rsid w:val="7F0D1F6B"/>
    <w:rsid w:val="7F1854EF"/>
    <w:rsid w:val="7FC84FE3"/>
    <w:rsid w:val="7FE22C51"/>
    <w:rsid w:val="7FE7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0DBE"/>
  <w15:chartTrackingRefBased/>
  <w15:docId w15:val="{08708744-145B-42B8-8234-1219384128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5E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28B3"/>
    <w:pPr>
      <w:ind w:left="720"/>
      <w:contextualSpacing/>
    </w:pPr>
  </w:style>
  <w:style w:type="paragraph" w:styleId="BalloonText">
    <w:name w:val="Balloon Text"/>
    <w:basedOn w:val="Normal"/>
    <w:link w:val="BalloonTextChar"/>
    <w:uiPriority w:val="99"/>
    <w:semiHidden/>
    <w:unhideWhenUsed/>
    <w:rsid w:val="001B7D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7D72"/>
    <w:rPr>
      <w:rFonts w:ascii="Segoe UI" w:hAnsi="Segoe UI" w:cs="Segoe UI"/>
      <w:sz w:val="18"/>
      <w:szCs w:val="18"/>
    </w:rPr>
  </w:style>
  <w:style w:type="character" w:styleId="CommentReference">
    <w:name w:val="annotation reference"/>
    <w:basedOn w:val="DefaultParagraphFont"/>
    <w:uiPriority w:val="99"/>
    <w:semiHidden/>
    <w:unhideWhenUsed/>
    <w:rsid w:val="00CE466B"/>
    <w:rPr>
      <w:sz w:val="16"/>
      <w:szCs w:val="16"/>
    </w:rPr>
  </w:style>
  <w:style w:type="paragraph" w:styleId="CommentText">
    <w:name w:val="annotation text"/>
    <w:basedOn w:val="Normal"/>
    <w:link w:val="CommentTextChar"/>
    <w:uiPriority w:val="99"/>
    <w:semiHidden/>
    <w:unhideWhenUsed/>
    <w:rsid w:val="00CE466B"/>
    <w:pPr>
      <w:spacing w:line="240" w:lineRule="auto"/>
    </w:pPr>
    <w:rPr>
      <w:sz w:val="20"/>
      <w:szCs w:val="20"/>
    </w:rPr>
  </w:style>
  <w:style w:type="character" w:styleId="CommentTextChar" w:customStyle="1">
    <w:name w:val="Comment Text Char"/>
    <w:basedOn w:val="DefaultParagraphFont"/>
    <w:link w:val="CommentText"/>
    <w:uiPriority w:val="99"/>
    <w:semiHidden/>
    <w:rsid w:val="00CE466B"/>
    <w:rPr>
      <w:sz w:val="20"/>
      <w:szCs w:val="20"/>
    </w:rPr>
  </w:style>
  <w:style w:type="paragraph" w:styleId="CommentSubject">
    <w:name w:val="annotation subject"/>
    <w:basedOn w:val="CommentText"/>
    <w:next w:val="CommentText"/>
    <w:link w:val="CommentSubjectChar"/>
    <w:uiPriority w:val="99"/>
    <w:semiHidden/>
    <w:unhideWhenUsed/>
    <w:rsid w:val="00CE466B"/>
    <w:rPr>
      <w:b/>
      <w:bCs/>
    </w:rPr>
  </w:style>
  <w:style w:type="character" w:styleId="CommentSubjectChar" w:customStyle="1">
    <w:name w:val="Comment Subject Char"/>
    <w:basedOn w:val="CommentTextChar"/>
    <w:link w:val="CommentSubject"/>
    <w:uiPriority w:val="99"/>
    <w:semiHidden/>
    <w:rsid w:val="00CE466B"/>
    <w:rPr>
      <w:b/>
      <w:bCs/>
      <w:sz w:val="20"/>
      <w:szCs w:val="20"/>
    </w:rPr>
  </w:style>
  <w:style w:type="character" w:styleId="Hyperlink">
    <w:name w:val="Hyperlink"/>
    <w:basedOn w:val="DefaultParagraphFont"/>
    <w:uiPriority w:val="99"/>
    <w:unhideWhenUsed/>
    <w:rsid w:val="00267785"/>
    <w:rPr>
      <w:color w:val="0563C1" w:themeColor="hyperlink"/>
      <w:u w:val="single"/>
    </w:rPr>
  </w:style>
  <w:style w:type="character" w:styleId="UnresolvedMention1" w:customStyle="1">
    <w:name w:val="Unresolved Mention1"/>
    <w:basedOn w:val="DefaultParagraphFont"/>
    <w:uiPriority w:val="99"/>
    <w:semiHidden/>
    <w:unhideWhenUsed/>
    <w:rsid w:val="00267785"/>
    <w:rPr>
      <w:color w:val="605E5C"/>
      <w:shd w:val="clear" w:color="auto" w:fill="E1DFDD"/>
    </w:rPr>
  </w:style>
  <w:style w:type="paragraph" w:styleId="Header">
    <w:name w:val="header"/>
    <w:basedOn w:val="Normal"/>
    <w:link w:val="HeaderChar"/>
    <w:uiPriority w:val="99"/>
    <w:unhideWhenUsed/>
    <w:rsid w:val="00A462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62CF"/>
  </w:style>
  <w:style w:type="paragraph" w:styleId="Footer">
    <w:name w:val="footer"/>
    <w:basedOn w:val="Normal"/>
    <w:link w:val="FooterChar"/>
    <w:uiPriority w:val="99"/>
    <w:unhideWhenUsed/>
    <w:rsid w:val="00A462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62CF"/>
  </w:style>
  <w:style w:type="character" w:styleId="FollowedHyperlink">
    <w:name w:val="FollowedHyperlink"/>
    <w:basedOn w:val="DefaultParagraphFont"/>
    <w:uiPriority w:val="99"/>
    <w:semiHidden/>
    <w:unhideWhenUsed/>
    <w:rsid w:val="00C24311"/>
    <w:rPr>
      <w:color w:val="954F72" w:themeColor="followedHyperlink"/>
      <w:u w:val="single"/>
    </w:rPr>
  </w:style>
  <w:style w:type="paragraph" w:styleId="paragraph" w:customStyle="1">
    <w:name w:val="paragraph"/>
    <w:basedOn w:val="Normal"/>
    <w:rsid w:val="006B3B4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B3B42"/>
  </w:style>
  <w:style w:type="character" w:styleId="eop" w:customStyle="1">
    <w:name w:val="eop"/>
    <w:basedOn w:val="DefaultParagraphFont"/>
    <w:rsid w:val="006B3B42"/>
  </w:style>
  <w:style w:type="character" w:styleId="advancedproofingissue" w:customStyle="1">
    <w:name w:val="advancedproofingissue"/>
    <w:basedOn w:val="DefaultParagraphFont"/>
    <w:rsid w:val="006B3B42"/>
  </w:style>
  <w:style w:type="table" w:styleId="TableGrid">
    <w:name w:val="Table Grid"/>
    <w:basedOn w:val="TableNormal"/>
    <w:uiPriority w:val="39"/>
    <w:rsid w:val="00207B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9B14C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95DD1"/>
    <w:rsid w:val="00595DD1"/>
    <w:rsid w:val="00D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46e8670-20f8-4617-af1e-26e25ddfd073">A6S764T7WPVZ-1110509502-93784</_dlc_DocId>
    <_dlc_DocIdUrl xmlns="846e8670-20f8-4617-af1e-26e25ddfd073">
      <Url>https://washingtonea.sharepoint.com/sites/Issaquah/_layouts/15/DocIdRedir.aspx?ID=A6S764T7WPVZ-1110509502-93784</Url>
      <Description>A6S764T7WPVZ-1110509502-93784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14991AF0C494F829194612E3E6631" ma:contentTypeVersion="166" ma:contentTypeDescription="Create a new document." ma:contentTypeScope="" ma:versionID="cad937e6885ac6c62aa952b281a054d7">
  <xsd:schema xmlns:xsd="http://www.w3.org/2001/XMLSchema" xmlns:xs="http://www.w3.org/2001/XMLSchema" xmlns:p="http://schemas.microsoft.com/office/2006/metadata/properties" xmlns:ns2="846e8670-20f8-4617-af1e-26e25ddfd073" xmlns:ns3="c1e6bfab-6cd0-41ff-8313-0bb4ad5c9e7e" targetNamespace="http://schemas.microsoft.com/office/2006/metadata/properties" ma:root="true" ma:fieldsID="7bf43ed3293181f86edd73797983ab41" ns2:_="" ns3:_="">
    <xsd:import namespace="846e8670-20f8-4617-af1e-26e25ddfd073"/>
    <xsd:import namespace="c1e6bfab-6cd0-41ff-8313-0bb4ad5c9e7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8670-20f8-4617-af1e-26e25ddfd0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6bfab-6cd0-41ff-8313-0bb4ad5c9e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1E3FD-1BCF-4C6A-BEC3-3B4CF0E42BAE}">
  <ds:schemaRefs>
    <ds:schemaRef ds:uri="http://schemas.microsoft.com/office/2006/metadata/properties"/>
    <ds:schemaRef ds:uri="http://schemas.microsoft.com/office/infopath/2007/PartnerControls"/>
    <ds:schemaRef ds:uri="846e8670-20f8-4617-af1e-26e25ddfd073"/>
  </ds:schemaRefs>
</ds:datastoreItem>
</file>

<file path=customXml/itemProps2.xml><?xml version="1.0" encoding="utf-8"?>
<ds:datastoreItem xmlns:ds="http://schemas.openxmlformats.org/officeDocument/2006/customXml" ds:itemID="{0BF7E0AD-995B-4490-8961-0EBEBE2A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8670-20f8-4617-af1e-26e25ddfd073"/>
    <ds:schemaRef ds:uri="c1e6bfab-6cd0-41ff-8313-0bb4ad5c9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2F62-1BDD-405A-B7CA-EDA29B2B2726}">
  <ds:schemaRefs>
    <ds:schemaRef ds:uri="http://schemas.microsoft.com/sharepoint/events"/>
  </ds:schemaRefs>
</ds:datastoreItem>
</file>

<file path=customXml/itemProps4.xml><?xml version="1.0" encoding="utf-8"?>
<ds:datastoreItem xmlns:ds="http://schemas.openxmlformats.org/officeDocument/2006/customXml" ds:itemID="{15E5FE25-5E68-4A46-A4B4-369C2C3D9A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Derona Burkholder [WA]</dc:creator>
  <cp:keywords/>
  <dc:description/>
  <cp:lastModifiedBy>Sylvers, Tori    SH-Staff</cp:lastModifiedBy>
  <cp:revision>7</cp:revision>
  <dcterms:created xsi:type="dcterms:W3CDTF">2021-03-03T21:10:00Z</dcterms:created>
  <dcterms:modified xsi:type="dcterms:W3CDTF">2021-03-04T22:50:51Z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0x0101004C914991AF0C494F829194612E3E6631</vt:lpwstr>
  </property>
  <property fmtid="{D5CDD505-2E9C-101B-9397-08002B2CF9AE}" pid="3" name="_dlc_DocIdItemGuid">
    <vt:lpwstr>e34c7222-5d3a-43d6-b0f9-70aeb75033ef</vt:lpwstr>
  </property>
</Properties>
</file>